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C292" w14:textId="03F65B2B" w:rsidR="00F56AF9" w:rsidRPr="00D60F0F" w:rsidRDefault="00F56AF9" w:rsidP="00F56AF9">
      <w:pPr>
        <w:spacing w:before="0" w:beforeAutospacing="0" w:after="0" w:afterAutospacing="0"/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</w:pPr>
      <w:r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BROJ: MCDR Vukovar-II/1-</w:t>
      </w:r>
      <w:r w:rsidR="0011157A"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22</w:t>
      </w:r>
      <w:r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-12</w:t>
      </w:r>
      <w:r w:rsidRPr="001E78F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</w:t>
      </w:r>
      <w:r w:rsidR="001E78F9" w:rsidRPr="001E78F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</w:p>
    <w:p w14:paraId="42F33D0C" w14:textId="762D882E" w:rsidR="00F56AF9" w:rsidRPr="00D60F0F" w:rsidRDefault="00F56AF9" w:rsidP="00F56AF9">
      <w:pPr>
        <w:spacing w:before="0" w:beforeAutospacing="0" w:after="0" w:afterAutospacing="0"/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</w:pPr>
      <w:r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 xml:space="preserve">Vukovar, </w:t>
      </w:r>
      <w:r w:rsidR="00D0185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21. srpnja</w:t>
      </w:r>
      <w:r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 xml:space="preserve"> 20</w:t>
      </w:r>
      <w:r w:rsidR="0011157A"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22</w:t>
      </w:r>
      <w:r w:rsidRPr="00D60F0F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>. godine</w:t>
      </w:r>
      <w:r w:rsidR="00791C54">
        <w:rPr>
          <w:rFonts w:ascii="Times New Roman" w:eastAsia="Times New Roman" w:hAnsi="Times New Roman"/>
          <w:b/>
          <w:bCs/>
          <w:color w:val="171717" w:themeColor="background2" w:themeShade="1A"/>
          <w:sz w:val="24"/>
          <w:szCs w:val="24"/>
          <w:lang w:eastAsia="hr-HR"/>
        </w:rPr>
        <w:t xml:space="preserve"> </w:t>
      </w:r>
    </w:p>
    <w:p w14:paraId="0879BF51" w14:textId="77777777" w:rsidR="00F56AF9" w:rsidRPr="00D60F0F" w:rsidRDefault="00F56AF9" w:rsidP="00F56AF9">
      <w:pPr>
        <w:pStyle w:val="tekst"/>
        <w:spacing w:before="0" w:beforeAutospacing="0" w:after="0" w:afterAutospacing="0" w:line="276" w:lineRule="auto"/>
        <w:rPr>
          <w:b/>
        </w:rPr>
      </w:pPr>
    </w:p>
    <w:p w14:paraId="41AD449E" w14:textId="0D27AB83" w:rsidR="00F56AF9" w:rsidRPr="00AC2BAD" w:rsidRDefault="00F56AF9" w:rsidP="00AC2BAD">
      <w:pPr>
        <w:pStyle w:val="tekst"/>
        <w:spacing w:before="0" w:beforeAutospacing="0" w:afterAutospacing="0"/>
        <w:rPr>
          <w:b/>
        </w:rPr>
      </w:pPr>
      <w:r w:rsidRPr="00D60F0F">
        <w:rPr>
          <w:color w:val="auto"/>
        </w:rPr>
        <w:t>Na temelju članka 7. Pravilnika o radu Javne ustanove „Memorijalni centar Domovinskog rata Vukovar“, BROJ: MCDR Vukovar-UV/1-15-01-20 od 24. rujna 2015. g.</w:t>
      </w:r>
      <w:r w:rsidRPr="00D60F0F">
        <w:rPr>
          <w:color w:val="auto"/>
          <w:shd w:val="clear" w:color="auto" w:fill="FFFFFF"/>
        </w:rPr>
        <w:t xml:space="preserve"> </w:t>
      </w:r>
      <w:r w:rsidR="00594CCE" w:rsidRPr="00D60F0F">
        <w:rPr>
          <w:color w:val="auto"/>
          <w:shd w:val="clear" w:color="auto" w:fill="FFFFFF"/>
        </w:rPr>
        <w:t xml:space="preserve">(dalje: Javna ustanova)  </w:t>
      </w:r>
      <w:r w:rsidR="00267874" w:rsidRPr="00D60F0F">
        <w:rPr>
          <w:color w:val="auto"/>
          <w:lang w:val="it-IT"/>
        </w:rPr>
        <w:t xml:space="preserve">i </w:t>
      </w:r>
      <w:proofErr w:type="spellStart"/>
      <w:r w:rsidR="00267874" w:rsidRPr="00D60F0F">
        <w:rPr>
          <w:color w:val="auto"/>
          <w:lang w:val="it-IT"/>
        </w:rPr>
        <w:t>Odluke</w:t>
      </w:r>
      <w:proofErr w:type="spellEnd"/>
      <w:r w:rsidR="00267874" w:rsidRPr="00D60F0F">
        <w:rPr>
          <w:color w:val="auto"/>
          <w:lang w:val="it-IT"/>
        </w:rPr>
        <w:t xml:space="preserve"> </w:t>
      </w:r>
      <w:proofErr w:type="spellStart"/>
      <w:r w:rsidR="00267874" w:rsidRPr="00D60F0F">
        <w:rPr>
          <w:color w:val="auto"/>
          <w:lang w:val="it-IT"/>
        </w:rPr>
        <w:t>Upravnog</w:t>
      </w:r>
      <w:proofErr w:type="spellEnd"/>
      <w:r w:rsidR="00267874" w:rsidRPr="00D60F0F">
        <w:rPr>
          <w:color w:val="auto"/>
          <w:lang w:val="it-IT"/>
        </w:rPr>
        <w:t xml:space="preserve"> </w:t>
      </w:r>
      <w:proofErr w:type="spellStart"/>
      <w:r w:rsidR="00267874" w:rsidRPr="00D60F0F">
        <w:rPr>
          <w:color w:val="auto"/>
          <w:lang w:val="it-IT"/>
        </w:rPr>
        <w:t>vijeća</w:t>
      </w:r>
      <w:proofErr w:type="spellEnd"/>
      <w:r w:rsidR="0095775D">
        <w:rPr>
          <w:color w:val="auto"/>
          <w:lang w:val="it-IT"/>
        </w:rPr>
        <w:t xml:space="preserve"> </w:t>
      </w:r>
      <w:proofErr w:type="spellStart"/>
      <w:r w:rsidR="0095775D">
        <w:rPr>
          <w:color w:val="auto"/>
          <w:lang w:val="it-IT"/>
        </w:rPr>
        <w:t>Javne</w:t>
      </w:r>
      <w:proofErr w:type="spellEnd"/>
      <w:r w:rsidR="0095775D">
        <w:rPr>
          <w:color w:val="auto"/>
          <w:lang w:val="it-IT"/>
        </w:rPr>
        <w:t xml:space="preserve"> </w:t>
      </w:r>
      <w:proofErr w:type="spellStart"/>
      <w:r w:rsidR="0095775D">
        <w:rPr>
          <w:color w:val="auto"/>
          <w:lang w:val="it-IT"/>
        </w:rPr>
        <w:t>ustanove</w:t>
      </w:r>
      <w:proofErr w:type="spellEnd"/>
      <w:r w:rsidR="00267874" w:rsidRPr="00D60F0F">
        <w:rPr>
          <w:color w:val="auto"/>
          <w:lang w:val="it-IT"/>
        </w:rPr>
        <w:t>, BROJ:</w:t>
      </w:r>
      <w:r w:rsidR="00B123A3">
        <w:rPr>
          <w:color w:val="auto"/>
          <w:lang w:val="it-IT"/>
        </w:rPr>
        <w:t xml:space="preserve"> </w:t>
      </w:r>
      <w:r w:rsidR="00AC2BAD" w:rsidRPr="00AC2BAD">
        <w:rPr>
          <w:bCs/>
        </w:rPr>
        <w:t>MCDR Vukovar-UV/1-22-02-</w:t>
      </w:r>
      <w:r w:rsidR="00AC2BAD" w:rsidRPr="00AC2BAD">
        <w:rPr>
          <w:bCs/>
        </w:rPr>
        <w:softHyphen/>
        <w:t>6</w:t>
      </w:r>
      <w:r w:rsidR="00267874" w:rsidRPr="00AC2BAD">
        <w:rPr>
          <w:bCs/>
          <w:color w:val="auto"/>
          <w:lang w:val="it-IT"/>
        </w:rPr>
        <w:t xml:space="preserve"> </w:t>
      </w:r>
      <w:r w:rsidR="00343467">
        <w:rPr>
          <w:bCs/>
          <w:color w:val="auto"/>
          <w:lang w:val="it-IT"/>
        </w:rPr>
        <w:t xml:space="preserve">od 11. </w:t>
      </w:r>
      <w:proofErr w:type="spellStart"/>
      <w:r w:rsidR="00343467">
        <w:rPr>
          <w:bCs/>
          <w:color w:val="auto"/>
          <w:lang w:val="it-IT"/>
        </w:rPr>
        <w:t>srpnja</w:t>
      </w:r>
      <w:proofErr w:type="spellEnd"/>
      <w:r w:rsidR="00343467">
        <w:rPr>
          <w:bCs/>
          <w:color w:val="auto"/>
          <w:lang w:val="it-IT"/>
        </w:rPr>
        <w:t xml:space="preserve"> 2022. godine</w:t>
      </w:r>
      <w:r w:rsidR="00267874" w:rsidRPr="00D60F0F">
        <w:rPr>
          <w:color w:val="auto"/>
          <w:lang w:val="it-IT"/>
        </w:rPr>
        <w:t xml:space="preserve"> </w:t>
      </w:r>
      <w:proofErr w:type="spellStart"/>
      <w:r w:rsidR="00D60F0F">
        <w:rPr>
          <w:color w:val="auto"/>
          <w:lang w:val="it-IT"/>
        </w:rPr>
        <w:t>uz</w:t>
      </w:r>
      <w:proofErr w:type="spellEnd"/>
      <w:r w:rsidR="00267874" w:rsidRPr="00D60F0F">
        <w:rPr>
          <w:color w:val="auto"/>
          <w:lang w:val="it-IT"/>
        </w:rPr>
        <w:t xml:space="preserve"> </w:t>
      </w:r>
      <w:proofErr w:type="spellStart"/>
      <w:r w:rsidRPr="00D60F0F">
        <w:rPr>
          <w:color w:val="auto"/>
          <w:lang w:val="it-IT"/>
        </w:rPr>
        <w:t>suglasnost</w:t>
      </w:r>
      <w:proofErr w:type="spellEnd"/>
      <w:r w:rsidR="004E44AB">
        <w:rPr>
          <w:color w:val="auto"/>
          <w:lang w:val="it-IT"/>
        </w:rPr>
        <w:t xml:space="preserve"> </w:t>
      </w:r>
      <w:proofErr w:type="spellStart"/>
      <w:r w:rsidR="004E44AB">
        <w:rPr>
          <w:color w:val="auto"/>
          <w:lang w:val="it-IT"/>
        </w:rPr>
        <w:t>Ministarstva</w:t>
      </w:r>
      <w:proofErr w:type="spellEnd"/>
      <w:r w:rsidR="004E44AB">
        <w:rPr>
          <w:color w:val="auto"/>
          <w:lang w:val="it-IT"/>
        </w:rPr>
        <w:t xml:space="preserve"> </w:t>
      </w:r>
      <w:proofErr w:type="spellStart"/>
      <w:r w:rsidR="004E44AB">
        <w:rPr>
          <w:color w:val="auto"/>
          <w:lang w:val="it-IT"/>
        </w:rPr>
        <w:t>hrvatskih</w:t>
      </w:r>
      <w:proofErr w:type="spellEnd"/>
      <w:r w:rsidR="004E44AB">
        <w:rPr>
          <w:color w:val="auto"/>
          <w:lang w:val="it-IT"/>
        </w:rPr>
        <w:t xml:space="preserve"> </w:t>
      </w:r>
      <w:proofErr w:type="spellStart"/>
      <w:r w:rsidR="004E44AB">
        <w:rPr>
          <w:color w:val="auto"/>
          <w:lang w:val="it-IT"/>
        </w:rPr>
        <w:t>branitelja</w:t>
      </w:r>
      <w:proofErr w:type="spellEnd"/>
      <w:r w:rsidRPr="00D60F0F">
        <w:rPr>
          <w:color w:val="auto"/>
          <w:lang w:val="it-IT"/>
        </w:rPr>
        <w:t xml:space="preserve">, KLASA: </w:t>
      </w:r>
      <w:r w:rsidR="0056046A">
        <w:rPr>
          <w:color w:val="auto"/>
          <w:lang w:val="it-IT"/>
        </w:rPr>
        <w:t>022-06/22-04/1</w:t>
      </w:r>
      <w:r w:rsidRPr="00D60F0F">
        <w:rPr>
          <w:color w:val="auto"/>
          <w:lang w:val="it-IT"/>
        </w:rPr>
        <w:t xml:space="preserve">, URBROJ: </w:t>
      </w:r>
      <w:r w:rsidR="0056046A">
        <w:rPr>
          <w:color w:val="auto"/>
          <w:lang w:val="it-IT"/>
        </w:rPr>
        <w:t>522-2/1-1-22-2</w:t>
      </w:r>
      <w:r w:rsidRPr="00D60F0F">
        <w:rPr>
          <w:color w:val="auto"/>
          <w:lang w:val="it-IT"/>
        </w:rPr>
        <w:t xml:space="preserve"> od </w:t>
      </w:r>
      <w:r w:rsidR="0056046A">
        <w:rPr>
          <w:color w:val="auto"/>
          <w:lang w:val="it-IT"/>
        </w:rPr>
        <w:t xml:space="preserve">5. </w:t>
      </w:r>
      <w:proofErr w:type="spellStart"/>
      <w:r w:rsidR="0056046A">
        <w:rPr>
          <w:color w:val="auto"/>
          <w:lang w:val="it-IT"/>
        </w:rPr>
        <w:t>srpnja</w:t>
      </w:r>
      <w:proofErr w:type="spellEnd"/>
      <w:r w:rsidRPr="00D60F0F">
        <w:rPr>
          <w:color w:val="auto"/>
          <w:lang w:val="it-IT"/>
        </w:rPr>
        <w:t xml:space="preserve"> 2022. g.</w:t>
      </w:r>
      <w:r w:rsidR="0065676E" w:rsidRPr="00D60F0F">
        <w:rPr>
          <w:color w:val="auto"/>
          <w:lang w:val="it-IT"/>
        </w:rPr>
        <w:t>,</w:t>
      </w:r>
      <w:r w:rsidR="00D5084D" w:rsidRPr="00D60F0F">
        <w:rPr>
          <w:color w:val="auto"/>
          <w:lang w:val="it-IT"/>
        </w:rPr>
        <w:t xml:space="preserve"> </w:t>
      </w:r>
      <w:proofErr w:type="spellStart"/>
      <w:r w:rsidRPr="00D60F0F">
        <w:rPr>
          <w:color w:val="auto"/>
          <w:lang w:val="it-IT"/>
        </w:rPr>
        <w:t>Javna</w:t>
      </w:r>
      <w:proofErr w:type="spellEnd"/>
      <w:r w:rsidRPr="00D60F0F">
        <w:rPr>
          <w:color w:val="auto"/>
          <w:lang w:val="it-IT"/>
        </w:rPr>
        <w:t xml:space="preserve"> </w:t>
      </w:r>
      <w:proofErr w:type="spellStart"/>
      <w:r w:rsidRPr="00D60F0F">
        <w:rPr>
          <w:color w:val="auto"/>
          <w:lang w:val="it-IT"/>
        </w:rPr>
        <w:t>ustanova</w:t>
      </w:r>
      <w:proofErr w:type="spellEnd"/>
      <w:r w:rsidRPr="00D60F0F">
        <w:rPr>
          <w:color w:val="auto"/>
          <w:lang w:val="it-IT"/>
        </w:rPr>
        <w:t xml:space="preserve"> </w:t>
      </w:r>
      <w:proofErr w:type="spellStart"/>
      <w:r w:rsidRPr="00D60F0F">
        <w:rPr>
          <w:color w:val="auto"/>
          <w:lang w:val="it-IT"/>
        </w:rPr>
        <w:t>raspisuje</w:t>
      </w:r>
      <w:proofErr w:type="spellEnd"/>
    </w:p>
    <w:p w14:paraId="555A7C7A" w14:textId="77777777" w:rsidR="00596778" w:rsidRPr="00D60F0F" w:rsidRDefault="00596778" w:rsidP="00F56AF9">
      <w:pPr>
        <w:pStyle w:val="tekst"/>
        <w:spacing w:before="0" w:beforeAutospacing="0" w:after="0" w:afterAutospacing="0" w:line="276" w:lineRule="auto"/>
        <w:rPr>
          <w:color w:val="auto"/>
          <w:lang w:val="it-IT"/>
        </w:rPr>
      </w:pPr>
    </w:p>
    <w:p w14:paraId="2F2E3219" w14:textId="77777777" w:rsidR="00F56AF9" w:rsidRPr="00D60F0F" w:rsidRDefault="00F56AF9" w:rsidP="00F56AF9">
      <w:pPr>
        <w:pStyle w:val="tekst"/>
        <w:spacing w:before="0" w:beforeAutospacing="0" w:after="0" w:afterAutospacing="0" w:line="276" w:lineRule="auto"/>
        <w:rPr>
          <w:color w:val="auto"/>
          <w:lang w:val="it-IT"/>
        </w:rPr>
      </w:pPr>
      <w:r w:rsidRPr="00D60F0F">
        <w:rPr>
          <w:color w:val="auto"/>
          <w:lang w:val="it-IT"/>
        </w:rPr>
        <w:t xml:space="preserve"> </w:t>
      </w:r>
    </w:p>
    <w:p w14:paraId="1A44B49D" w14:textId="77777777" w:rsidR="00F56AF9" w:rsidRPr="00D60F0F" w:rsidRDefault="00F56AF9" w:rsidP="00D60F0F">
      <w:pPr>
        <w:pStyle w:val="natjecaj"/>
        <w:spacing w:before="0" w:beforeAutospacing="0" w:after="0" w:afterAutospacing="0" w:line="276" w:lineRule="auto"/>
        <w:jc w:val="center"/>
        <w:rPr>
          <w:b/>
        </w:rPr>
      </w:pPr>
      <w:r w:rsidRPr="00D60F0F">
        <w:rPr>
          <w:b/>
          <w:color w:val="000000"/>
        </w:rPr>
        <w:t>O G L A S</w:t>
      </w:r>
      <w:r w:rsidRPr="00D60F0F">
        <w:rPr>
          <w:b/>
        </w:rPr>
        <w:t xml:space="preserve"> </w:t>
      </w:r>
    </w:p>
    <w:p w14:paraId="6B7A704F" w14:textId="53336F60" w:rsidR="00D60F0F" w:rsidRPr="00D60F0F" w:rsidRDefault="00F56AF9" w:rsidP="00D60F0F">
      <w:pPr>
        <w:pStyle w:val="natjecaj"/>
        <w:spacing w:before="0" w:beforeAutospacing="0" w:after="0" w:afterAutospacing="0" w:line="276" w:lineRule="auto"/>
        <w:jc w:val="center"/>
        <w:rPr>
          <w:b/>
        </w:rPr>
      </w:pPr>
      <w:r w:rsidRPr="00D60F0F">
        <w:rPr>
          <w:b/>
        </w:rPr>
        <w:t>za zapošljavanje</w:t>
      </w:r>
    </w:p>
    <w:p w14:paraId="7D44D30D" w14:textId="577E1B14" w:rsidR="00F56AF9" w:rsidRPr="00D60F0F" w:rsidRDefault="00596778" w:rsidP="00D60F0F">
      <w:pPr>
        <w:pStyle w:val="tekst"/>
        <w:spacing w:before="0" w:beforeAutospacing="0" w:after="0" w:afterAutospacing="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    </w:t>
      </w:r>
      <w:r w:rsidR="0039659C" w:rsidRPr="00D60F0F">
        <w:rPr>
          <w:b/>
          <w:color w:val="auto"/>
        </w:rPr>
        <w:t>4</w:t>
      </w:r>
      <w:r w:rsidR="00F56AF9" w:rsidRPr="00D60F0F">
        <w:rPr>
          <w:b/>
          <w:color w:val="auto"/>
        </w:rPr>
        <w:t xml:space="preserve"> zaposlenika/</w:t>
      </w:r>
      <w:proofErr w:type="spellStart"/>
      <w:r w:rsidR="00F56AF9" w:rsidRPr="00D60F0F">
        <w:rPr>
          <w:b/>
          <w:color w:val="auto"/>
        </w:rPr>
        <w:t>ce</w:t>
      </w:r>
      <w:proofErr w:type="spellEnd"/>
      <w:r w:rsidR="00F56AF9" w:rsidRPr="00D60F0F">
        <w:rPr>
          <w:b/>
          <w:color w:val="auto"/>
        </w:rPr>
        <w:t xml:space="preserve"> na neodređeno vrijeme</w:t>
      </w:r>
    </w:p>
    <w:p w14:paraId="5461937B" w14:textId="77777777" w:rsidR="00F56AF9" w:rsidRPr="00DF74C9" w:rsidRDefault="00F56AF9" w:rsidP="00D60F0F">
      <w:pPr>
        <w:pStyle w:val="tekst"/>
        <w:spacing w:before="0" w:beforeAutospacing="0" w:after="0" w:afterAutospacing="0" w:line="276" w:lineRule="auto"/>
        <w:jc w:val="center"/>
        <w:rPr>
          <w:b/>
          <w:color w:val="auto"/>
        </w:rPr>
      </w:pPr>
      <w:r w:rsidRPr="00DF74C9">
        <w:rPr>
          <w:b/>
          <w:color w:val="auto"/>
        </w:rPr>
        <w:t>i</w:t>
      </w:r>
    </w:p>
    <w:p w14:paraId="3E63B5F8" w14:textId="1BE1C28F" w:rsidR="00F56AF9" w:rsidRPr="00D60F0F" w:rsidRDefault="00596778" w:rsidP="00D60F0F">
      <w:pPr>
        <w:pStyle w:val="tekst"/>
        <w:spacing w:before="0" w:beforeAutospacing="0" w:after="0" w:afterAutospacing="0" w:line="276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r w:rsidR="0064073C" w:rsidRPr="00D60F0F">
        <w:rPr>
          <w:b/>
          <w:color w:val="auto"/>
        </w:rPr>
        <w:t>2</w:t>
      </w:r>
      <w:r w:rsidR="00F56AF9" w:rsidRPr="00D60F0F">
        <w:rPr>
          <w:b/>
          <w:color w:val="auto"/>
        </w:rPr>
        <w:t xml:space="preserve"> zaposlenika/</w:t>
      </w:r>
      <w:proofErr w:type="spellStart"/>
      <w:r w:rsidR="00F56AF9" w:rsidRPr="00D60F0F">
        <w:rPr>
          <w:b/>
          <w:color w:val="auto"/>
        </w:rPr>
        <w:t>ce</w:t>
      </w:r>
      <w:proofErr w:type="spellEnd"/>
      <w:r w:rsidR="00F56AF9" w:rsidRPr="00D60F0F">
        <w:rPr>
          <w:b/>
          <w:color w:val="auto"/>
        </w:rPr>
        <w:t xml:space="preserve"> na određeno vrijeme</w:t>
      </w:r>
    </w:p>
    <w:p w14:paraId="1248AE3C" w14:textId="77777777" w:rsidR="00F56AF9" w:rsidRPr="00D60F0F" w:rsidRDefault="00F56AF9" w:rsidP="00F56AF9">
      <w:pPr>
        <w:pStyle w:val="tekst"/>
        <w:spacing w:before="0" w:beforeAutospacing="0" w:after="0" w:afterAutospacing="0"/>
        <w:jc w:val="center"/>
        <w:rPr>
          <w:b/>
        </w:rPr>
      </w:pPr>
    </w:p>
    <w:p w14:paraId="0950DDAF" w14:textId="77777777" w:rsidR="00F56AF9" w:rsidRPr="00D60F0F" w:rsidRDefault="00F56AF9" w:rsidP="00F56AF9">
      <w:pPr>
        <w:pStyle w:val="tekst"/>
        <w:spacing w:before="0" w:beforeAutospacing="0" w:after="0" w:afterAutospacing="0"/>
        <w:rPr>
          <w:b/>
        </w:rPr>
      </w:pPr>
    </w:p>
    <w:p w14:paraId="7E554AA7" w14:textId="148D589F" w:rsidR="00F56AF9" w:rsidRDefault="00F56AF9" w:rsidP="00F56AF9">
      <w:pPr>
        <w:pStyle w:val="tekst"/>
        <w:spacing w:before="0" w:beforeAutospacing="0" w:after="0" w:afterAutospacing="0"/>
      </w:pPr>
      <w:r w:rsidRPr="00D60F0F">
        <w:t>radi popunjavanja sljedećih radn</w:t>
      </w:r>
      <w:r w:rsidR="0047152E" w:rsidRPr="00D60F0F">
        <w:t>ih</w:t>
      </w:r>
      <w:r w:rsidRPr="00D60F0F">
        <w:t xml:space="preserve"> mjesta:</w:t>
      </w:r>
    </w:p>
    <w:p w14:paraId="0D8D7F04" w14:textId="77777777" w:rsidR="009236AF" w:rsidRPr="00D60F0F" w:rsidRDefault="009236AF" w:rsidP="00F56AF9">
      <w:pPr>
        <w:pStyle w:val="tekst"/>
        <w:spacing w:before="0" w:beforeAutospacing="0" w:after="0" w:afterAutospacing="0"/>
      </w:pPr>
    </w:p>
    <w:p w14:paraId="291DDED5" w14:textId="77777777" w:rsidR="00F56AF9" w:rsidRPr="00D60F0F" w:rsidRDefault="00F56AF9" w:rsidP="00F56AF9">
      <w:pPr>
        <w:pStyle w:val="tekst"/>
        <w:spacing w:before="0" w:beforeAutospacing="0" w:after="0" w:afterAutospacing="0"/>
      </w:pPr>
    </w:p>
    <w:p w14:paraId="79FA5616" w14:textId="77777777" w:rsidR="00F56AF9" w:rsidRPr="00D60F0F" w:rsidRDefault="00F56AF9" w:rsidP="00F56AF9">
      <w:pPr>
        <w:pStyle w:val="tekst"/>
        <w:numPr>
          <w:ilvl w:val="0"/>
          <w:numId w:val="18"/>
        </w:numPr>
        <w:spacing w:before="0" w:beforeAutospacing="0" w:after="0" w:afterAutospacing="0"/>
        <w:rPr>
          <w:b/>
          <w:color w:val="auto"/>
        </w:rPr>
      </w:pPr>
      <w:r w:rsidRPr="00D60F0F">
        <w:rPr>
          <w:color w:val="auto"/>
        </w:rPr>
        <w:t xml:space="preserve"> </w:t>
      </w:r>
      <w:r w:rsidRPr="00D60F0F">
        <w:rPr>
          <w:b/>
          <w:color w:val="auto"/>
        </w:rPr>
        <w:t>ODJEL POTPORE I MARKETINGA</w:t>
      </w:r>
    </w:p>
    <w:p w14:paraId="13C5797D" w14:textId="77777777" w:rsidR="00F56AF9" w:rsidRPr="00D60F0F" w:rsidRDefault="00F56AF9" w:rsidP="00F56AF9">
      <w:pPr>
        <w:pStyle w:val="tekst"/>
        <w:spacing w:before="0" w:beforeAutospacing="0" w:after="0" w:afterAutospacing="0"/>
        <w:rPr>
          <w:b/>
          <w:color w:val="auto"/>
        </w:rPr>
      </w:pPr>
      <w:bookmarkStart w:id="0" w:name="_Hlk103347278"/>
    </w:p>
    <w:p w14:paraId="2A1AD1A3" w14:textId="063FB8C4" w:rsidR="00D60F0F" w:rsidRPr="00D60F0F" w:rsidRDefault="00D60F0F" w:rsidP="00D60F0F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  <w:r>
        <w:rPr>
          <w:b/>
          <w:color w:val="auto"/>
        </w:rPr>
        <w:t xml:space="preserve">            </w:t>
      </w:r>
      <w:r w:rsidR="00EF555A" w:rsidRPr="00D60F0F">
        <w:rPr>
          <w:b/>
          <w:color w:val="auto"/>
        </w:rPr>
        <w:t>a)</w:t>
      </w:r>
      <w:r w:rsidR="00F56AF9" w:rsidRPr="00D60F0F">
        <w:rPr>
          <w:b/>
          <w:color w:val="auto"/>
        </w:rPr>
        <w:t xml:space="preserve"> v</w:t>
      </w:r>
      <w:r w:rsidR="00F56AF9" w:rsidRPr="00D60F0F">
        <w:rPr>
          <w:rFonts w:eastAsiaTheme="minorHAnsi"/>
          <w:b/>
          <w:color w:val="auto"/>
        </w:rPr>
        <w:t xml:space="preserve">iši stručni referent – </w:t>
      </w:r>
      <w:r w:rsidR="00F56AF9" w:rsidRPr="00D60F0F">
        <w:rPr>
          <w:rFonts w:eastAsiaTheme="minorHAnsi"/>
          <w:color w:val="auto"/>
        </w:rPr>
        <w:t>1 zaposlenik/</w:t>
      </w:r>
      <w:proofErr w:type="spellStart"/>
      <w:r w:rsidR="00F56AF9" w:rsidRPr="00D60F0F">
        <w:rPr>
          <w:rFonts w:eastAsiaTheme="minorHAnsi"/>
          <w:color w:val="auto"/>
        </w:rPr>
        <w:t>ca</w:t>
      </w:r>
      <w:proofErr w:type="spellEnd"/>
      <w:r w:rsidR="00F56AF9" w:rsidRPr="00D60F0F">
        <w:rPr>
          <w:rFonts w:eastAsiaTheme="minorHAnsi"/>
          <w:color w:val="auto"/>
        </w:rPr>
        <w:t xml:space="preserve"> </w:t>
      </w:r>
      <w:r w:rsidR="00F56AF9" w:rsidRPr="00D60F0F">
        <w:rPr>
          <w:rFonts w:eastAsiaTheme="minorHAnsi"/>
          <w:i/>
          <w:iCs/>
          <w:color w:val="auto"/>
        </w:rPr>
        <w:t>na neodređeno</w:t>
      </w:r>
      <w:r w:rsidR="00F56AF9" w:rsidRPr="00D60F0F">
        <w:rPr>
          <w:rFonts w:eastAsiaTheme="minorHAnsi"/>
          <w:color w:val="auto"/>
        </w:rPr>
        <w:t xml:space="preserve"> vrijeme </w:t>
      </w:r>
    </w:p>
    <w:p w14:paraId="38ECBA84" w14:textId="77777777" w:rsidR="00F56AF9" w:rsidRPr="00D60F0F" w:rsidRDefault="00F56AF9" w:rsidP="00F56AF9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</w:p>
    <w:p w14:paraId="6CBC215B" w14:textId="77777777" w:rsidR="00F56AF9" w:rsidRPr="00D60F0F" w:rsidRDefault="00F56AF9" w:rsidP="00F56AF9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  <w:r w:rsidRPr="00D60F0F">
        <w:rPr>
          <w:rFonts w:eastAsiaTheme="minorHAnsi"/>
          <w:color w:val="auto"/>
        </w:rPr>
        <w:tab/>
        <w:t>Stručni uvjeti:</w:t>
      </w:r>
    </w:p>
    <w:p w14:paraId="0858A43C" w14:textId="77777777" w:rsidR="00F56AF9" w:rsidRPr="00D60F0F" w:rsidRDefault="00F56AF9" w:rsidP="00F56AF9">
      <w:pPr>
        <w:pStyle w:val="tekst"/>
        <w:numPr>
          <w:ilvl w:val="0"/>
          <w:numId w:val="16"/>
        </w:numPr>
        <w:spacing w:before="0" w:beforeAutospacing="0" w:after="0" w:afterAutospacing="0"/>
        <w:rPr>
          <w:rFonts w:eastAsiaTheme="minorHAnsi"/>
          <w:color w:val="auto"/>
        </w:rPr>
      </w:pPr>
      <w:r w:rsidRPr="00D60F0F">
        <w:rPr>
          <w:color w:val="auto"/>
        </w:rPr>
        <w:t>završen preddiplomski sveučilišni studij ili stručni studij tehničko-informatičkog smjera</w:t>
      </w:r>
    </w:p>
    <w:p w14:paraId="32594FD4" w14:textId="77777777" w:rsidR="00D60F0F" w:rsidRPr="00D60F0F" w:rsidRDefault="00F56AF9" w:rsidP="0019432D">
      <w:pPr>
        <w:pStyle w:val="tekst"/>
        <w:numPr>
          <w:ilvl w:val="0"/>
          <w:numId w:val="16"/>
        </w:numPr>
        <w:spacing w:before="0" w:beforeAutospacing="0" w:after="0" w:afterAutospacing="0"/>
        <w:rPr>
          <w:rFonts w:eastAsiaTheme="minorHAnsi"/>
          <w:color w:val="auto"/>
        </w:rPr>
      </w:pPr>
      <w:r w:rsidRPr="00D60F0F">
        <w:rPr>
          <w:color w:val="auto"/>
        </w:rPr>
        <w:t>1 godina radnog iskustva u struci</w:t>
      </w:r>
      <w:r w:rsidRPr="00D60F0F">
        <w:t xml:space="preserve">    </w:t>
      </w:r>
      <w:r w:rsidRPr="00D60F0F">
        <w:rPr>
          <w:strike/>
          <w:sz w:val="22"/>
          <w:szCs w:val="22"/>
        </w:rPr>
        <w:t xml:space="preserve">  </w:t>
      </w:r>
    </w:p>
    <w:p w14:paraId="074CC4B0" w14:textId="502B90A8" w:rsidR="00F56AF9" w:rsidRPr="00D60F0F" w:rsidRDefault="00F56AF9" w:rsidP="00D60F0F">
      <w:pPr>
        <w:pStyle w:val="tekst"/>
        <w:spacing w:before="0" w:beforeAutospacing="0" w:after="0" w:afterAutospacing="0"/>
        <w:ind w:left="1065"/>
        <w:rPr>
          <w:rFonts w:eastAsiaTheme="minorHAnsi"/>
          <w:color w:val="auto"/>
        </w:rPr>
      </w:pPr>
      <w:r w:rsidRPr="00D60F0F">
        <w:rPr>
          <w:strike/>
          <w:sz w:val="22"/>
          <w:szCs w:val="22"/>
        </w:rPr>
        <w:t xml:space="preserve">   </w:t>
      </w:r>
    </w:p>
    <w:p w14:paraId="27224FA8" w14:textId="655630AF" w:rsidR="00F56AF9" w:rsidRDefault="00F56AF9" w:rsidP="00F56AF9">
      <w:pPr>
        <w:pStyle w:val="Tijeloteksta"/>
        <w:tabs>
          <w:tab w:val="clear" w:pos="-720"/>
        </w:tabs>
        <w:suppressAutoHyphens w:val="0"/>
        <w:spacing w:before="0" w:beforeAutospacing="0" w:afterAutospacing="0" w:line="240" w:lineRule="auto"/>
        <w:rPr>
          <w:rFonts w:eastAsia="Calibri"/>
          <w:sz w:val="22"/>
          <w:szCs w:val="22"/>
        </w:rPr>
      </w:pPr>
      <w:r w:rsidRPr="00D60F0F">
        <w:rPr>
          <w:sz w:val="22"/>
          <w:szCs w:val="22"/>
          <w:u w:val="single"/>
        </w:rPr>
        <w:t>Viši stručni referent obavlja sljedeće poslove</w:t>
      </w:r>
      <w:r w:rsidRPr="00D60F0F">
        <w:rPr>
          <w:sz w:val="22"/>
          <w:szCs w:val="22"/>
        </w:rPr>
        <w:t xml:space="preserve">: </w:t>
      </w:r>
      <w:bookmarkStart w:id="1" w:name="_Hlk105160138"/>
      <w:bookmarkEnd w:id="0"/>
      <w:r w:rsidRPr="00D60F0F">
        <w:rPr>
          <w:sz w:val="22"/>
          <w:szCs w:val="22"/>
        </w:rPr>
        <w:t>prati i nadzire rad administrativnog poslužitelja, otklanja svakodnevne probleme u radu administrativnog poslužitelja, predlaže sustavna rješenja informatičkog sustava, predlaže poboljšanje uvedenih rješenja informatičkog sustava</w:t>
      </w:r>
      <w:r w:rsidRPr="00C0046A">
        <w:rPr>
          <w:sz w:val="22"/>
          <w:szCs w:val="22"/>
        </w:rPr>
        <w:t xml:space="preserve">, </w:t>
      </w:r>
      <w:r w:rsidRPr="00D60F0F">
        <w:rPr>
          <w:sz w:val="22"/>
          <w:szCs w:val="22"/>
        </w:rPr>
        <w:t>izrađuje internetske stranice ustanove, poučava radnike o sigurnoj pohrani baze podataka, po potrebi obavlja administriranje baze podataka, sudjeluje u otklanjanju jednostavnijih kvarova, u servisiranju i održavanju PC-a, priprema i obrađuje materijale za korištenje i otpremanje elektroničkom poštom, daje prijedloge za nabavu potrošnog materijala, održava i nadzire sustav telefonije i telefonske centrale,</w:t>
      </w:r>
      <w:bookmarkEnd w:id="1"/>
      <w:r w:rsidRPr="00D60F0F">
        <w:rPr>
          <w:sz w:val="22"/>
          <w:szCs w:val="22"/>
        </w:rPr>
        <w:t xml:space="preserve"> evidentira potrošeni materijal i evidencije dostavlja računovodstvu, brine o kompatibilnosti sustava, </w:t>
      </w:r>
      <w:r w:rsidRPr="00D60F0F">
        <w:rPr>
          <w:rFonts w:eastAsia="Calibri"/>
          <w:sz w:val="22"/>
          <w:szCs w:val="22"/>
        </w:rPr>
        <w:t>obavlja i druge poslove po nalogu rukovoditelja odjela i ravnatelja.</w:t>
      </w:r>
    </w:p>
    <w:p w14:paraId="6A56B0F4" w14:textId="11D92605" w:rsidR="00F56AF9" w:rsidRPr="00FF4CEF" w:rsidRDefault="00CF4102" w:rsidP="00FF4CEF">
      <w:pPr>
        <w:pStyle w:val="Tijeloteksta"/>
        <w:tabs>
          <w:tab w:val="clear" w:pos="-720"/>
        </w:tabs>
        <w:suppressAutoHyphens w:val="0"/>
        <w:spacing w:before="0" w:beforeAutospacing="0" w:afterAutospacing="0" w:line="240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14:paraId="20CBE6FA" w14:textId="09D07933" w:rsidR="00F56AF9" w:rsidRDefault="00B632EE" w:rsidP="00F56AF9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  <w:r>
        <w:rPr>
          <w:b/>
          <w:color w:val="auto"/>
        </w:rPr>
        <w:lastRenderedPageBreak/>
        <w:t xml:space="preserve">          </w:t>
      </w:r>
      <w:r w:rsidR="00F56AF9" w:rsidRPr="00C311A3">
        <w:rPr>
          <w:b/>
          <w:color w:val="auto"/>
        </w:rPr>
        <w:t xml:space="preserve"> </w:t>
      </w:r>
      <w:r w:rsidR="008E000F">
        <w:rPr>
          <w:b/>
          <w:color w:val="auto"/>
        </w:rPr>
        <w:t>b)</w:t>
      </w:r>
      <w:r w:rsidR="00F56AF9" w:rsidRPr="00C311A3">
        <w:rPr>
          <w:b/>
          <w:color w:val="auto"/>
        </w:rPr>
        <w:t xml:space="preserve"> </w:t>
      </w:r>
      <w:r w:rsidR="00F56AF9" w:rsidRPr="00422951">
        <w:rPr>
          <w:b/>
          <w:bCs/>
          <w:color w:val="auto"/>
        </w:rPr>
        <w:t xml:space="preserve">referent operativnih poslova </w:t>
      </w:r>
      <w:r w:rsidR="00F56AF9" w:rsidRPr="00C311A3">
        <w:rPr>
          <w:rFonts w:eastAsiaTheme="minorHAnsi"/>
          <w:b/>
          <w:color w:val="auto"/>
        </w:rPr>
        <w:t xml:space="preserve">– </w:t>
      </w:r>
      <w:r w:rsidR="00F56AF9" w:rsidRPr="00C311A3">
        <w:rPr>
          <w:rFonts w:eastAsiaTheme="minorHAnsi"/>
          <w:color w:val="auto"/>
        </w:rPr>
        <w:t>1 zaposlenik/</w:t>
      </w:r>
      <w:proofErr w:type="spellStart"/>
      <w:r w:rsidR="00F56AF9" w:rsidRPr="00C311A3">
        <w:rPr>
          <w:rFonts w:eastAsiaTheme="minorHAnsi"/>
          <w:color w:val="auto"/>
        </w:rPr>
        <w:t>ca</w:t>
      </w:r>
      <w:proofErr w:type="spellEnd"/>
      <w:r w:rsidR="00F56AF9" w:rsidRPr="00C311A3">
        <w:rPr>
          <w:rFonts w:eastAsiaTheme="minorHAnsi"/>
          <w:color w:val="auto"/>
        </w:rPr>
        <w:t xml:space="preserve"> </w:t>
      </w:r>
      <w:r w:rsidR="00F56AF9" w:rsidRPr="00B632EE">
        <w:rPr>
          <w:rFonts w:eastAsiaTheme="minorHAnsi"/>
          <w:i/>
          <w:iCs/>
          <w:color w:val="auto"/>
        </w:rPr>
        <w:t>na neodređeno</w:t>
      </w:r>
      <w:r w:rsidR="00F56AF9" w:rsidRPr="00C311A3">
        <w:rPr>
          <w:rFonts w:eastAsiaTheme="minorHAnsi"/>
          <w:color w:val="auto"/>
        </w:rPr>
        <w:t xml:space="preserve"> vrijeme </w:t>
      </w:r>
    </w:p>
    <w:p w14:paraId="1DC63E3F" w14:textId="77777777" w:rsidR="009C5512" w:rsidRPr="00C311A3" w:rsidRDefault="009C5512" w:rsidP="00F56AF9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</w:p>
    <w:p w14:paraId="4968CCD3" w14:textId="77777777" w:rsidR="00F56AF9" w:rsidRPr="00C311A3" w:rsidRDefault="00F56AF9" w:rsidP="00F56AF9">
      <w:pPr>
        <w:pStyle w:val="tekst"/>
        <w:spacing w:before="0" w:beforeAutospacing="0" w:after="0" w:afterAutospacing="0"/>
        <w:rPr>
          <w:rFonts w:eastAsiaTheme="minorHAnsi"/>
          <w:color w:val="auto"/>
        </w:rPr>
      </w:pPr>
      <w:r w:rsidRPr="00C311A3">
        <w:rPr>
          <w:rFonts w:eastAsiaTheme="minorHAnsi"/>
          <w:color w:val="auto"/>
        </w:rPr>
        <w:tab/>
        <w:t>Stručni uvjeti:</w:t>
      </w:r>
    </w:p>
    <w:p w14:paraId="5486A9D8" w14:textId="77777777" w:rsidR="00F56AF9" w:rsidRPr="00C311A3" w:rsidRDefault="00F56AF9" w:rsidP="00F56AF9">
      <w:pPr>
        <w:pStyle w:val="tekst"/>
        <w:numPr>
          <w:ilvl w:val="0"/>
          <w:numId w:val="16"/>
        </w:numPr>
        <w:spacing w:before="0" w:beforeAutospacing="0" w:after="0" w:afterAutospacing="0"/>
        <w:rPr>
          <w:rFonts w:eastAsiaTheme="minorHAnsi"/>
          <w:color w:val="auto"/>
        </w:rPr>
      </w:pPr>
      <w:r w:rsidRPr="00C311A3">
        <w:rPr>
          <w:color w:val="auto"/>
        </w:rPr>
        <w:t>završen</w:t>
      </w:r>
      <w:r>
        <w:rPr>
          <w:color w:val="auto"/>
        </w:rPr>
        <w:t>a</w:t>
      </w:r>
      <w:r w:rsidRPr="00C311A3">
        <w:rPr>
          <w:color w:val="auto"/>
        </w:rPr>
        <w:t xml:space="preserve"> </w:t>
      </w:r>
      <w:r>
        <w:rPr>
          <w:color w:val="auto"/>
        </w:rPr>
        <w:t>gimnazija ili ekonomska škola</w:t>
      </w:r>
    </w:p>
    <w:p w14:paraId="29455017" w14:textId="77777777" w:rsidR="00183666" w:rsidRPr="00183666" w:rsidRDefault="00F56AF9" w:rsidP="00B427DA">
      <w:pPr>
        <w:pStyle w:val="tekst"/>
        <w:numPr>
          <w:ilvl w:val="0"/>
          <w:numId w:val="16"/>
        </w:numPr>
        <w:spacing w:before="0" w:beforeAutospacing="0" w:after="0" w:afterAutospacing="0"/>
        <w:rPr>
          <w:rFonts w:eastAsiaTheme="minorHAnsi"/>
          <w:color w:val="auto"/>
        </w:rPr>
      </w:pPr>
      <w:r w:rsidRPr="00B632EE">
        <w:rPr>
          <w:color w:val="auto"/>
        </w:rPr>
        <w:t>1 godina radnog iskustva u struci</w:t>
      </w:r>
      <w:r w:rsidRPr="00B632EE">
        <w:rPr>
          <w:sz w:val="22"/>
          <w:szCs w:val="22"/>
        </w:rPr>
        <w:t xml:space="preserve"> </w:t>
      </w:r>
    </w:p>
    <w:p w14:paraId="13860CA5" w14:textId="2748A742" w:rsidR="00F56AF9" w:rsidRPr="00B632EE" w:rsidRDefault="00F56AF9" w:rsidP="00183666">
      <w:pPr>
        <w:pStyle w:val="tekst"/>
        <w:spacing w:before="0" w:beforeAutospacing="0" w:after="0" w:afterAutospacing="0"/>
        <w:ind w:left="1065"/>
        <w:rPr>
          <w:rFonts w:eastAsiaTheme="minorHAnsi"/>
          <w:color w:val="auto"/>
        </w:rPr>
      </w:pPr>
      <w:r w:rsidRPr="00B632EE">
        <w:rPr>
          <w:strike/>
          <w:sz w:val="22"/>
          <w:szCs w:val="22"/>
        </w:rPr>
        <w:t xml:space="preserve">   </w:t>
      </w:r>
    </w:p>
    <w:p w14:paraId="787C71FC" w14:textId="08AFE0B2" w:rsidR="00F56AF9" w:rsidRDefault="00F56AF9" w:rsidP="00183666">
      <w:pPr>
        <w:pStyle w:val="Tijeloteksta"/>
        <w:tabs>
          <w:tab w:val="clear" w:pos="-720"/>
        </w:tabs>
        <w:suppressAutoHyphens w:val="0"/>
        <w:spacing w:before="0" w:beforeAutospacing="0" w:afterAutospacing="0" w:line="240" w:lineRule="auto"/>
        <w:rPr>
          <w:sz w:val="22"/>
          <w:szCs w:val="22"/>
        </w:rPr>
      </w:pPr>
      <w:r w:rsidRPr="00183666">
        <w:rPr>
          <w:sz w:val="22"/>
          <w:szCs w:val="22"/>
          <w:u w:val="single"/>
        </w:rPr>
        <w:t>Referent operativnih poslova obavlja sljedeće poslove</w:t>
      </w:r>
      <w:r w:rsidRPr="00183666">
        <w:rPr>
          <w:sz w:val="22"/>
          <w:szCs w:val="22"/>
        </w:rPr>
        <w:t xml:space="preserve">: </w:t>
      </w:r>
      <w:bookmarkStart w:id="2" w:name="_Hlk105156508"/>
      <w:r w:rsidRPr="00183666">
        <w:rPr>
          <w:sz w:val="22"/>
          <w:szCs w:val="22"/>
        </w:rPr>
        <w:t xml:space="preserve">prati izvršenje planskih aktivnosti i promptno izvješćuje ravnateljstvo, trijažira dnevne potrebe od tjednih i mjesečnih, izvješćuje sve izvršitelje o promjenama u planovima i rokovima, izvješćuje sve izvršitelje o </w:t>
      </w:r>
      <w:r w:rsidRPr="00183666">
        <w:rPr>
          <w:i/>
          <w:sz w:val="22"/>
          <w:szCs w:val="22"/>
        </w:rPr>
        <w:t xml:space="preserve">ad </w:t>
      </w:r>
      <w:proofErr w:type="spellStart"/>
      <w:r w:rsidRPr="00183666">
        <w:rPr>
          <w:i/>
          <w:sz w:val="22"/>
          <w:szCs w:val="22"/>
        </w:rPr>
        <w:t>hoc</w:t>
      </w:r>
      <w:proofErr w:type="spellEnd"/>
      <w:r w:rsidRPr="00183666">
        <w:rPr>
          <w:sz w:val="22"/>
          <w:szCs w:val="22"/>
        </w:rPr>
        <w:t xml:space="preserve"> događajima, obavlja žurne nabave roba i usluga, obavlja poslove kopiranja i umnožavanja audio i video zapisa, planira nabavu tehničkih sredstava i potrošnog materijala, vodi potrebne evidencije, prima pismene i usmene utiske i pritužbe i prosljeđuje ih nadležnim osobama, obavlja i druge poslove po nalogu rukovoditelja odjela i ravnatelja.</w:t>
      </w:r>
      <w:bookmarkEnd w:id="2"/>
    </w:p>
    <w:p w14:paraId="5E4BBA12" w14:textId="77777777" w:rsidR="00183666" w:rsidRPr="00052047" w:rsidRDefault="00183666" w:rsidP="00183666">
      <w:pPr>
        <w:pStyle w:val="Tijeloteksta"/>
        <w:tabs>
          <w:tab w:val="clear" w:pos="-720"/>
        </w:tabs>
        <w:suppressAutoHyphens w:val="0"/>
        <w:spacing w:before="0" w:beforeAutospacing="0" w:afterAutospacing="0" w:line="240" w:lineRule="auto"/>
        <w:rPr>
          <w:sz w:val="22"/>
          <w:szCs w:val="22"/>
        </w:rPr>
      </w:pPr>
    </w:p>
    <w:p w14:paraId="592DD492" w14:textId="77777777" w:rsidR="00F56AF9" w:rsidRPr="00D60F0F" w:rsidRDefault="00F56AF9" w:rsidP="00F56AF9">
      <w:pPr>
        <w:pStyle w:val="Odlomakpopis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D60F0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ODJEL STRUČNIH POSLOVA</w:t>
      </w:r>
    </w:p>
    <w:p w14:paraId="4E40C0FA" w14:textId="77777777" w:rsidR="00F56AF9" w:rsidRPr="0007493C" w:rsidRDefault="00F56AF9" w:rsidP="00F56AF9">
      <w:pPr>
        <w:pStyle w:val="Odlomakpopisa"/>
        <w:spacing w:before="0" w:beforeAutospacing="0" w:after="0" w:afterAutospacing="0" w:line="240" w:lineRule="auto"/>
        <w:ind w:left="1125"/>
        <w:jc w:val="left"/>
        <w:rPr>
          <w:rFonts w:ascii="Times New Roman" w:eastAsia="Times New Roman" w:hAnsi="Times New Roman"/>
          <w:b/>
          <w:color w:val="000000"/>
          <w:lang w:eastAsia="hr-HR"/>
        </w:rPr>
      </w:pPr>
    </w:p>
    <w:p w14:paraId="34FB9F2F" w14:textId="56198B26" w:rsidR="005155B6" w:rsidRPr="00183666" w:rsidRDefault="00F56AF9" w:rsidP="00C0463D">
      <w:pPr>
        <w:pStyle w:val="Odlomakpopisa"/>
        <w:numPr>
          <w:ilvl w:val="0"/>
          <w:numId w:val="22"/>
        </w:numPr>
        <w:spacing w:before="0" w:beforeAutospacing="0" w:after="0" w:afterAutospacing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8366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183666">
        <w:rPr>
          <w:rFonts w:ascii="Times New Roman" w:eastAsiaTheme="minorHAnsi" w:hAnsi="Times New Roman"/>
          <w:b/>
          <w:sz w:val="24"/>
          <w:szCs w:val="24"/>
        </w:rPr>
        <w:t>stručni referent</w:t>
      </w:r>
      <w:r w:rsidR="000F091E" w:rsidRPr="0018366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83666">
        <w:rPr>
          <w:rFonts w:ascii="Times New Roman" w:eastAsiaTheme="minorHAnsi" w:hAnsi="Times New Roman"/>
          <w:b/>
          <w:sz w:val="24"/>
          <w:szCs w:val="24"/>
        </w:rPr>
        <w:t xml:space="preserve">– </w:t>
      </w:r>
      <w:r w:rsidRPr="00183666">
        <w:rPr>
          <w:rFonts w:ascii="Times New Roman" w:eastAsiaTheme="minorHAnsi" w:hAnsi="Times New Roman"/>
          <w:bCs/>
          <w:sz w:val="24"/>
          <w:szCs w:val="24"/>
        </w:rPr>
        <w:t>1 zaposlenik/</w:t>
      </w:r>
      <w:proofErr w:type="spellStart"/>
      <w:r w:rsidRPr="00183666">
        <w:rPr>
          <w:rFonts w:ascii="Times New Roman" w:eastAsiaTheme="minorHAnsi" w:hAnsi="Times New Roman"/>
          <w:bCs/>
          <w:sz w:val="24"/>
          <w:szCs w:val="24"/>
        </w:rPr>
        <w:t>ca</w:t>
      </w:r>
      <w:proofErr w:type="spellEnd"/>
      <w:r w:rsidRPr="0018366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83666">
        <w:rPr>
          <w:rFonts w:ascii="Times New Roman" w:eastAsiaTheme="minorHAnsi" w:hAnsi="Times New Roman"/>
          <w:bCs/>
          <w:i/>
          <w:iCs/>
          <w:sz w:val="24"/>
          <w:szCs w:val="24"/>
        </w:rPr>
        <w:t>na neodređeno</w:t>
      </w:r>
      <w:r w:rsidRPr="00183666">
        <w:rPr>
          <w:rFonts w:ascii="Times New Roman" w:eastAsiaTheme="minorHAnsi" w:hAnsi="Times New Roman"/>
          <w:bCs/>
          <w:sz w:val="24"/>
          <w:szCs w:val="24"/>
        </w:rPr>
        <w:t xml:space="preserve"> vrijeme</w:t>
      </w:r>
      <w:r w:rsidRPr="00183666">
        <w:rPr>
          <w:rFonts w:ascii="Times New Roman" w:eastAsiaTheme="minorHAnsi" w:hAnsi="Times New Roman"/>
          <w:b/>
          <w:sz w:val="24"/>
          <w:szCs w:val="24"/>
        </w:rPr>
        <w:tab/>
      </w:r>
    </w:p>
    <w:p w14:paraId="255AE212" w14:textId="77777777" w:rsidR="00183666" w:rsidRPr="00183666" w:rsidRDefault="00183666" w:rsidP="00183666">
      <w:pPr>
        <w:pStyle w:val="Odlomakpopisa"/>
        <w:spacing w:before="0" w:beforeAutospacing="0" w:after="0" w:afterAutospacing="0" w:line="259" w:lineRule="auto"/>
        <w:ind w:left="1080"/>
        <w:jc w:val="left"/>
        <w:rPr>
          <w:rFonts w:ascii="Times New Roman" w:eastAsiaTheme="minorHAnsi" w:hAnsi="Times New Roman"/>
          <w:b/>
          <w:sz w:val="24"/>
          <w:szCs w:val="24"/>
        </w:rPr>
      </w:pPr>
    </w:p>
    <w:p w14:paraId="6353A15B" w14:textId="77777777" w:rsidR="00F56AF9" w:rsidRPr="00183666" w:rsidRDefault="00F56AF9" w:rsidP="005155B6">
      <w:pPr>
        <w:spacing w:before="0" w:beforeAutospacing="0" w:after="0" w:afterAutospacing="0" w:line="240" w:lineRule="auto"/>
        <w:ind w:firstLine="70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Stručni uvjeti :</w:t>
      </w:r>
    </w:p>
    <w:p w14:paraId="1A6206CA" w14:textId="640CF763" w:rsidR="00F56AF9" w:rsidRPr="00183666" w:rsidRDefault="00F56AF9" w:rsidP="00F56AF9">
      <w:pPr>
        <w:pStyle w:val="Odlomakpopisa"/>
        <w:numPr>
          <w:ilvl w:val="0"/>
          <w:numId w:val="8"/>
        </w:num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sz w:val="24"/>
          <w:szCs w:val="24"/>
          <w:lang w:eastAsia="hr-HR"/>
        </w:rPr>
        <w:t xml:space="preserve">završena </w:t>
      </w:r>
      <w:r w:rsidRPr="00183666">
        <w:rPr>
          <w:rFonts w:ascii="Times New Roman" w:hAnsi="Times New Roman"/>
          <w:sz w:val="24"/>
          <w:szCs w:val="24"/>
        </w:rPr>
        <w:t>srednja strukovna škola tehničkog smjera</w:t>
      </w:r>
      <w:r w:rsidR="00ED27E4" w:rsidRPr="00183666">
        <w:rPr>
          <w:rFonts w:ascii="Times New Roman" w:hAnsi="Times New Roman"/>
          <w:sz w:val="24"/>
          <w:szCs w:val="24"/>
        </w:rPr>
        <w:t xml:space="preserve">  </w:t>
      </w:r>
    </w:p>
    <w:p w14:paraId="3DAB27FC" w14:textId="77777777" w:rsidR="00F56AF9" w:rsidRPr="00183666" w:rsidRDefault="00F56AF9" w:rsidP="00F56AF9">
      <w:pPr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godina radnog iskustva u struci  </w:t>
      </w:r>
    </w:p>
    <w:p w14:paraId="6A29B5A7" w14:textId="77777777" w:rsidR="00F56AF9" w:rsidRDefault="00F56AF9" w:rsidP="00F56AF9">
      <w:p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5EF0DEFE" w14:textId="14E1743E" w:rsidR="00C0463D" w:rsidRDefault="00F56AF9" w:rsidP="00F56AF9">
      <w:pPr>
        <w:pStyle w:val="tekst"/>
        <w:spacing w:before="0" w:beforeAutospacing="0" w:after="0" w:afterAutospacing="0"/>
        <w:rPr>
          <w:rFonts w:eastAsia="Calibri"/>
          <w:color w:val="auto"/>
          <w:sz w:val="22"/>
          <w:szCs w:val="22"/>
        </w:rPr>
      </w:pPr>
      <w:r w:rsidRPr="00183666">
        <w:rPr>
          <w:color w:val="auto"/>
          <w:sz w:val="22"/>
          <w:szCs w:val="22"/>
          <w:u w:val="single"/>
        </w:rPr>
        <w:t>Stručni referent obavlja sljedeće poslove</w:t>
      </w:r>
      <w:r w:rsidRPr="00183666">
        <w:rPr>
          <w:color w:val="auto"/>
          <w:sz w:val="22"/>
          <w:szCs w:val="22"/>
        </w:rPr>
        <w:t xml:space="preserve">: sudjeluje pri organizaciji i koordinaciji poslova vezanih za dolazak učenika osmih razreda u realizaciji programa obveznog posjeta i usklađuje ih s dolascima ostalih grupa posjetitelja, </w:t>
      </w:r>
      <w:r w:rsidRPr="00183666">
        <w:rPr>
          <w:color w:val="auto"/>
          <w:sz w:val="22"/>
          <w:szCs w:val="22"/>
          <w:lang w:val="pl-PL"/>
        </w:rPr>
        <w:t>pomaže pri izra</w:t>
      </w:r>
      <w:r w:rsidRPr="00183666">
        <w:rPr>
          <w:color w:val="auto"/>
          <w:sz w:val="22"/>
          <w:szCs w:val="22"/>
        </w:rPr>
        <w:t xml:space="preserve">di </w:t>
      </w:r>
      <w:r w:rsidRPr="00183666">
        <w:rPr>
          <w:color w:val="auto"/>
          <w:sz w:val="22"/>
          <w:szCs w:val="22"/>
          <w:lang w:val="pl-PL"/>
        </w:rPr>
        <w:t>izvje</w:t>
      </w:r>
      <w:proofErr w:type="spellStart"/>
      <w:r w:rsidRPr="00183666">
        <w:rPr>
          <w:color w:val="auto"/>
          <w:sz w:val="22"/>
          <w:szCs w:val="22"/>
        </w:rPr>
        <w:t>šć</w:t>
      </w:r>
      <w:proofErr w:type="spellEnd"/>
      <w:r w:rsidRPr="00183666">
        <w:rPr>
          <w:color w:val="auto"/>
          <w:sz w:val="22"/>
          <w:szCs w:val="22"/>
          <w:lang w:val="pl-PL"/>
        </w:rPr>
        <w:t>a</w:t>
      </w:r>
      <w:r w:rsidRPr="00183666">
        <w:rPr>
          <w:color w:val="auto"/>
          <w:sz w:val="22"/>
          <w:szCs w:val="22"/>
        </w:rPr>
        <w:t xml:space="preserve"> </w:t>
      </w:r>
      <w:r w:rsidRPr="00183666">
        <w:rPr>
          <w:color w:val="auto"/>
          <w:sz w:val="22"/>
          <w:szCs w:val="22"/>
          <w:lang w:val="pl-PL"/>
        </w:rPr>
        <w:t>o</w:t>
      </w:r>
      <w:r w:rsidRPr="00183666">
        <w:rPr>
          <w:color w:val="auto"/>
          <w:sz w:val="22"/>
          <w:szCs w:val="22"/>
        </w:rPr>
        <w:t xml:space="preserve"> </w:t>
      </w:r>
      <w:r w:rsidRPr="00183666">
        <w:rPr>
          <w:color w:val="auto"/>
          <w:sz w:val="22"/>
          <w:szCs w:val="22"/>
          <w:lang w:val="pl-PL"/>
        </w:rPr>
        <w:t>broju</w:t>
      </w:r>
      <w:r w:rsidRPr="00183666">
        <w:rPr>
          <w:color w:val="auto"/>
          <w:sz w:val="22"/>
          <w:szCs w:val="22"/>
        </w:rPr>
        <w:t xml:space="preserve"> </w:t>
      </w:r>
      <w:r w:rsidRPr="00183666">
        <w:rPr>
          <w:color w:val="auto"/>
          <w:sz w:val="22"/>
          <w:szCs w:val="22"/>
          <w:lang w:val="pl-PL"/>
        </w:rPr>
        <w:t>posjetitelja</w:t>
      </w:r>
      <w:r w:rsidRPr="00183666">
        <w:rPr>
          <w:color w:val="auto"/>
          <w:sz w:val="22"/>
          <w:szCs w:val="22"/>
        </w:rPr>
        <w:t xml:space="preserve">, izvršenju programa razgledavanja, prijavljuje oštećenja na objektima i predlaže poduzimanje mjera radi uklanjanja istih, </w:t>
      </w:r>
      <w:r w:rsidRPr="00183666">
        <w:rPr>
          <w:rFonts w:eastAsia="Calibri"/>
          <w:color w:val="auto"/>
          <w:sz w:val="22"/>
          <w:szCs w:val="22"/>
        </w:rPr>
        <w:t xml:space="preserve">obavljanje operativnih poslova u vođenju i praćenju posjetitelja, </w:t>
      </w:r>
      <w:r w:rsidRPr="00183666">
        <w:rPr>
          <w:color w:val="auto"/>
          <w:sz w:val="22"/>
          <w:szCs w:val="22"/>
        </w:rPr>
        <w:t>zadužen je za evidentiranje, sukladno pravilima struke i tehničkim mogućnostima događaja u ustanovi, sudjeluje u izradi tiskanica, promidžbenih materijala, edukativnih materijala i ostalih tiskovina koje ustanova izdaje, daje prijedloge za izradu promidžbenih materijala, predlaže audiovizualne efekte i ostala tehnička dostignuća</w:t>
      </w:r>
      <w:r w:rsidRPr="00DF74C9">
        <w:rPr>
          <w:color w:val="auto"/>
          <w:sz w:val="22"/>
          <w:szCs w:val="22"/>
        </w:rPr>
        <w:t>,</w:t>
      </w:r>
      <w:r w:rsidRPr="00183666">
        <w:rPr>
          <w:color w:val="auto"/>
          <w:sz w:val="22"/>
          <w:szCs w:val="22"/>
        </w:rPr>
        <w:t xml:space="preserve"> vodi brigu o stalnom postavu, mobilnom i stacionarnom, rad</w:t>
      </w:r>
      <w:r w:rsidR="001A7D8B">
        <w:rPr>
          <w:color w:val="auto"/>
          <w:sz w:val="22"/>
          <w:szCs w:val="22"/>
        </w:rPr>
        <w:t>i</w:t>
      </w:r>
      <w:r w:rsidRPr="00183666">
        <w:rPr>
          <w:color w:val="auto"/>
          <w:sz w:val="22"/>
          <w:szCs w:val="22"/>
        </w:rPr>
        <w:t xml:space="preserve"> na postavi izložbi, </w:t>
      </w:r>
      <w:r w:rsidRPr="00183666">
        <w:rPr>
          <w:rFonts w:eastAsia="Calibri"/>
          <w:color w:val="auto"/>
          <w:sz w:val="22"/>
          <w:szCs w:val="22"/>
        </w:rPr>
        <w:t>obavlja i druge poslove po nalogu rukovoditelja odjela i ravnatelja.</w:t>
      </w:r>
    </w:p>
    <w:p w14:paraId="0FE29116" w14:textId="01E4A5E1" w:rsidR="00C0463D" w:rsidRDefault="00C0463D" w:rsidP="00F56AF9">
      <w:pPr>
        <w:pStyle w:val="tekst"/>
        <w:spacing w:before="0" w:beforeAutospacing="0" w:after="0" w:afterAutospacing="0"/>
        <w:rPr>
          <w:rFonts w:eastAsia="Calibri"/>
          <w:color w:val="auto"/>
          <w:sz w:val="22"/>
          <w:szCs w:val="22"/>
        </w:rPr>
      </w:pPr>
    </w:p>
    <w:p w14:paraId="7491D47D" w14:textId="575C90EA" w:rsidR="00C0463D" w:rsidRPr="00F33348" w:rsidRDefault="00C0463D" w:rsidP="00C0463D">
      <w:pPr>
        <w:pStyle w:val="Odlomakpopisa"/>
        <w:numPr>
          <w:ilvl w:val="0"/>
          <w:numId w:val="22"/>
        </w:num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stručni suradnik</w:t>
      </w: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– 1 zaposlenik/</w:t>
      </w:r>
      <w:proofErr w:type="spellStart"/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ca</w:t>
      </w:r>
      <w:proofErr w:type="spellEnd"/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36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r-HR"/>
        </w:rPr>
        <w:t>na određeno</w:t>
      </w: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vrijeme, zamjena do povratka radnice</w:t>
      </w:r>
      <w:r w:rsidR="009C5512" w:rsidRPr="009C5512">
        <w:rPr>
          <w:rFonts w:ascii="Book Antiqua" w:hAnsi="Book Antiqua"/>
          <w:b/>
          <w:bCs/>
        </w:rPr>
        <w:t xml:space="preserve"> </w:t>
      </w:r>
      <w:r w:rsidR="009C5512" w:rsidRPr="00F33348">
        <w:rPr>
          <w:rFonts w:ascii="Times New Roman" w:hAnsi="Times New Roman"/>
        </w:rPr>
        <w:t xml:space="preserve">s </w:t>
      </w:r>
      <w:proofErr w:type="spellStart"/>
      <w:r w:rsidR="009C5512" w:rsidRPr="00F33348">
        <w:rPr>
          <w:rFonts w:ascii="Times New Roman" w:hAnsi="Times New Roman"/>
        </w:rPr>
        <w:t>rodiljnog</w:t>
      </w:r>
      <w:proofErr w:type="spellEnd"/>
      <w:r w:rsidR="009C5512" w:rsidRPr="00F33348">
        <w:rPr>
          <w:rFonts w:ascii="Times New Roman" w:hAnsi="Times New Roman"/>
        </w:rPr>
        <w:t xml:space="preserve"> i/ili roditeljskog dopusta</w:t>
      </w:r>
      <w:r w:rsidRPr="00F333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14:paraId="1991BCC5" w14:textId="77777777" w:rsidR="00C0463D" w:rsidRPr="00183666" w:rsidRDefault="00C0463D" w:rsidP="00C0463D">
      <w:pPr>
        <w:pStyle w:val="Odlomakpopisa"/>
        <w:spacing w:before="0" w:beforeAutospacing="0" w:after="0" w:afterAutospacing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</w:t>
      </w:r>
    </w:p>
    <w:p w14:paraId="070380B3" w14:textId="77777777" w:rsidR="00C0463D" w:rsidRPr="00183666" w:rsidRDefault="00C0463D" w:rsidP="00C0463D">
      <w:pPr>
        <w:spacing w:before="0" w:beforeAutospacing="0" w:after="0" w:afterAutospacing="0" w:line="240" w:lineRule="auto"/>
        <w:ind w:firstLine="70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3" w:name="_Hlk103347868"/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Stručni uvjeti :</w:t>
      </w:r>
    </w:p>
    <w:p w14:paraId="2C6D102C" w14:textId="77777777" w:rsidR="00C0463D" w:rsidRPr="00183666" w:rsidRDefault="00C0463D" w:rsidP="00C0463D">
      <w:pPr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završen diplomski sveučilišni studij ili specijalistički diplomski stručni studij pedagogije ili povijesti  </w:t>
      </w:r>
    </w:p>
    <w:p w14:paraId="6F1223D9" w14:textId="77777777" w:rsidR="00C0463D" w:rsidRPr="00183666" w:rsidRDefault="00C0463D" w:rsidP="00C0463D">
      <w:pPr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366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godina radnog iskustva u struci  </w:t>
      </w:r>
    </w:p>
    <w:p w14:paraId="25F6410E" w14:textId="77777777" w:rsidR="00C0463D" w:rsidRPr="00183666" w:rsidRDefault="00C0463D" w:rsidP="00C0463D">
      <w:p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2A6CB5B" w14:textId="104FC087" w:rsidR="00C0463D" w:rsidRPr="00C0463D" w:rsidRDefault="00C0463D" w:rsidP="00C0463D">
      <w:pPr>
        <w:spacing w:before="0" w:beforeAutospacing="0" w:after="0" w:afterAutospacing="0" w:line="240" w:lineRule="auto"/>
        <w:rPr>
          <w:rFonts w:ascii="Times New Roman" w:hAnsi="Times New Roman"/>
          <w:lang w:eastAsia="hr-HR"/>
        </w:rPr>
      </w:pPr>
      <w:r w:rsidRPr="005155B6">
        <w:rPr>
          <w:rFonts w:ascii="Times New Roman" w:eastAsia="Times New Roman" w:hAnsi="Times New Roman"/>
          <w:u w:val="single"/>
          <w:lang w:eastAsia="hr-HR"/>
        </w:rPr>
        <w:t>Stručni suradnik obavlja sljedeće poslove</w:t>
      </w:r>
      <w:r w:rsidRPr="005155B6">
        <w:rPr>
          <w:rFonts w:ascii="Times New Roman" w:eastAsia="Times New Roman" w:hAnsi="Times New Roman"/>
          <w:lang w:eastAsia="hr-HR"/>
        </w:rPr>
        <w:t>:</w:t>
      </w:r>
      <w:bookmarkEnd w:id="3"/>
      <w:r w:rsidRPr="005155B6">
        <w:rPr>
          <w:rFonts w:ascii="Times New Roman" w:eastAsia="Times New Roman" w:hAnsi="Times New Roman"/>
          <w:lang w:eastAsia="hr-HR"/>
        </w:rPr>
        <w:t xml:space="preserve"> </w:t>
      </w:r>
      <w:bookmarkStart w:id="4" w:name="_Hlk105159802"/>
      <w:r w:rsidRPr="005155B6">
        <w:rPr>
          <w:rFonts w:ascii="Times New Roman" w:eastAsia="Times New Roman" w:hAnsi="Times New Roman"/>
          <w:lang w:eastAsia="hr-HR"/>
        </w:rPr>
        <w:t>osmišljava obrazovni plan i program za potrebe dvodnevnog posjeta učenika osmih razreda, osmišljava formu prezentacije spomenutog obrazovnog plana i programa te predlaže metodološka rješenja za njegovu provedbu, osmišljava obrazovne materijale za potrebe svih obrazovnih i promidžbenih projekata u sklopu Javne ustanove, prezentira spomenuti plan i program u sklopu posjeta učenika osmih razreda, razrađuje prezentaciju povijesne građe na pojedinim punktovima u sklopu Javne ustanove u sadržajnom i metodološkom smislu, obučava djelatnike/vodiče na pojedinim punktovima za prezentaciju građe sukladno programu Javne ustanove, sudjeluje u osmišljavanju i organiziranju stalnih postava i pratećih materijala, u samoj Javnoj ustanovi i na pojedinim punktovima u sklopu Javne ustanove, radi kao vodič kroz stalni postav u sastavu centralnog objekta Javne ustanove te na ostalim lokalitetima,  surađuje s djelatnicima koji rade na posebnim projektima, surađuje s Odjelom potpore i marketinga na poslovima vezanim uz promidžbene materijale, sadržaj web-stranice i druge marketinške i PR-aktivnosti,</w:t>
      </w:r>
      <w:bookmarkEnd w:id="4"/>
      <w:r w:rsidRPr="005155B6">
        <w:rPr>
          <w:rFonts w:ascii="Times New Roman" w:eastAsia="Times New Roman" w:hAnsi="Times New Roman"/>
          <w:lang w:eastAsia="hr-HR"/>
        </w:rPr>
        <w:t xml:space="preserve"> izrađuje anketne listiće, provodi ankete među posjetiteljima i izvješćuje o manjkavostima/prednostima u radu, </w:t>
      </w:r>
      <w:r w:rsidRPr="005155B6">
        <w:rPr>
          <w:rFonts w:ascii="Times New Roman" w:hAnsi="Times New Roman"/>
          <w:lang w:eastAsia="hr-HR"/>
        </w:rPr>
        <w:t xml:space="preserve">obavlja i druge poslove po nalogu rukovoditelja odjela i ravnatelja. </w:t>
      </w:r>
    </w:p>
    <w:p w14:paraId="229E2AD8" w14:textId="77777777" w:rsidR="00F56AF9" w:rsidRPr="00183666" w:rsidRDefault="00F56AF9" w:rsidP="00F56AF9">
      <w:pPr>
        <w:pStyle w:val="tekst"/>
        <w:spacing w:before="0" w:beforeAutospacing="0" w:after="0" w:afterAutospacing="0"/>
        <w:rPr>
          <w:strike/>
          <w:color w:val="auto"/>
          <w:sz w:val="22"/>
          <w:szCs w:val="22"/>
        </w:rPr>
      </w:pPr>
    </w:p>
    <w:p w14:paraId="28DE6A46" w14:textId="77777777" w:rsidR="00F56AF9" w:rsidRPr="00C0463D" w:rsidRDefault="00F56AF9" w:rsidP="00F56AF9">
      <w:pPr>
        <w:pStyle w:val="Odlomakpopis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C0463D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ODJEL UGOSTITELJSTVA</w:t>
      </w:r>
    </w:p>
    <w:p w14:paraId="779FD60B" w14:textId="77777777" w:rsidR="00F56AF9" w:rsidRPr="00C0463D" w:rsidRDefault="00F56AF9" w:rsidP="00F56AF9">
      <w:pPr>
        <w:pStyle w:val="tekst"/>
        <w:spacing w:before="0" w:beforeAutospacing="0" w:after="0" w:afterAutospacing="0"/>
        <w:rPr>
          <w:strike/>
          <w:color w:val="auto"/>
        </w:rPr>
      </w:pPr>
    </w:p>
    <w:p w14:paraId="2A73F38A" w14:textId="7557CB9E" w:rsidR="0064073C" w:rsidRPr="00C0463D" w:rsidRDefault="00F56AF9" w:rsidP="00254808">
      <w:pPr>
        <w:pStyle w:val="Odlomakpopisa"/>
        <w:numPr>
          <w:ilvl w:val="0"/>
          <w:numId w:val="23"/>
        </w:numPr>
        <w:spacing w:before="0" w:beforeAutospacing="0" w:after="0" w:afterAutospacing="0" w:line="259" w:lineRule="auto"/>
        <w:jc w:val="lef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C0463D">
        <w:rPr>
          <w:rFonts w:ascii="Times New Roman" w:eastAsiaTheme="minorHAnsi" w:hAnsi="Times New Roman"/>
          <w:b/>
          <w:sz w:val="24"/>
          <w:szCs w:val="24"/>
        </w:rPr>
        <w:t>recepcioner</w:t>
      </w:r>
      <w:proofErr w:type="spellEnd"/>
      <w:r w:rsidRPr="00C0463D">
        <w:rPr>
          <w:rFonts w:ascii="Times New Roman" w:eastAsiaTheme="minorHAnsi" w:hAnsi="Times New Roman"/>
          <w:b/>
          <w:sz w:val="24"/>
          <w:szCs w:val="24"/>
        </w:rPr>
        <w:t xml:space="preserve">– </w:t>
      </w:r>
      <w:r w:rsidRPr="00C0463D">
        <w:rPr>
          <w:rFonts w:ascii="Times New Roman" w:eastAsiaTheme="minorHAnsi" w:hAnsi="Times New Roman"/>
          <w:bCs/>
          <w:sz w:val="24"/>
          <w:szCs w:val="24"/>
        </w:rPr>
        <w:t>1 zaposlenik/</w:t>
      </w:r>
      <w:proofErr w:type="spellStart"/>
      <w:r w:rsidRPr="00C0463D">
        <w:rPr>
          <w:rFonts w:ascii="Times New Roman" w:eastAsiaTheme="minorHAnsi" w:hAnsi="Times New Roman"/>
          <w:bCs/>
          <w:sz w:val="24"/>
          <w:szCs w:val="24"/>
        </w:rPr>
        <w:t>ca</w:t>
      </w:r>
      <w:proofErr w:type="spellEnd"/>
      <w:r w:rsidRPr="00C0463D">
        <w:rPr>
          <w:rFonts w:ascii="Times New Roman" w:eastAsiaTheme="minorHAnsi" w:hAnsi="Times New Roman"/>
          <w:bCs/>
          <w:sz w:val="24"/>
          <w:szCs w:val="24"/>
        </w:rPr>
        <w:t xml:space="preserve"> na </w:t>
      </w:r>
      <w:r w:rsidR="0064073C" w:rsidRPr="00C0463D">
        <w:rPr>
          <w:rFonts w:ascii="Times New Roman" w:eastAsiaTheme="minorHAnsi" w:hAnsi="Times New Roman"/>
          <w:bCs/>
          <w:i/>
          <w:iCs/>
          <w:sz w:val="24"/>
          <w:szCs w:val="24"/>
        </w:rPr>
        <w:t>ne</w:t>
      </w:r>
      <w:r w:rsidRPr="00C0463D">
        <w:rPr>
          <w:rFonts w:ascii="Times New Roman" w:eastAsiaTheme="minorHAnsi" w:hAnsi="Times New Roman"/>
          <w:bCs/>
          <w:i/>
          <w:iCs/>
          <w:sz w:val="24"/>
          <w:szCs w:val="24"/>
        </w:rPr>
        <w:t>određeno vrijeme</w:t>
      </w:r>
      <w:r w:rsidR="004145A6" w:rsidRPr="00C0463D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</w:p>
    <w:p w14:paraId="349474D0" w14:textId="77777777" w:rsidR="008C3D65" w:rsidRPr="00C0463D" w:rsidRDefault="008C3D65" w:rsidP="008C3D65">
      <w:pPr>
        <w:pStyle w:val="Odlomakpopisa"/>
        <w:spacing w:before="0" w:beforeAutospacing="0" w:after="0" w:afterAutospacing="0" w:line="259" w:lineRule="auto"/>
        <w:ind w:left="1065"/>
        <w:jc w:val="left"/>
        <w:rPr>
          <w:rFonts w:ascii="Times New Roman" w:eastAsiaTheme="minorHAnsi" w:hAnsi="Times New Roman"/>
          <w:bCs/>
          <w:sz w:val="24"/>
          <w:szCs w:val="24"/>
        </w:rPr>
      </w:pPr>
    </w:p>
    <w:p w14:paraId="5BD36331" w14:textId="6047E7FD" w:rsidR="00013F68" w:rsidRPr="00F33348" w:rsidRDefault="0064073C" w:rsidP="00705EDC">
      <w:pPr>
        <w:pStyle w:val="Odlomakpopisa"/>
        <w:numPr>
          <w:ilvl w:val="0"/>
          <w:numId w:val="23"/>
        </w:num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705EDC">
        <w:rPr>
          <w:rFonts w:ascii="Times New Roman" w:eastAsiaTheme="minorHAnsi" w:hAnsi="Times New Roman"/>
          <w:b/>
          <w:sz w:val="24"/>
          <w:szCs w:val="24"/>
        </w:rPr>
        <w:t>recepcioner</w:t>
      </w:r>
      <w:proofErr w:type="spellEnd"/>
      <w:r w:rsidRPr="00705EDC">
        <w:rPr>
          <w:rFonts w:ascii="Times New Roman" w:eastAsiaTheme="minorHAnsi" w:hAnsi="Times New Roman"/>
          <w:b/>
          <w:sz w:val="24"/>
          <w:szCs w:val="24"/>
        </w:rPr>
        <w:t xml:space="preserve">– </w:t>
      </w:r>
      <w:r w:rsidRPr="00705EDC">
        <w:rPr>
          <w:rFonts w:ascii="Times New Roman" w:eastAsiaTheme="minorHAnsi" w:hAnsi="Times New Roman"/>
          <w:bCs/>
          <w:sz w:val="24"/>
          <w:szCs w:val="24"/>
        </w:rPr>
        <w:t>1 zaposlenik/</w:t>
      </w:r>
      <w:proofErr w:type="spellStart"/>
      <w:r w:rsidRPr="00705EDC">
        <w:rPr>
          <w:rFonts w:ascii="Times New Roman" w:eastAsiaTheme="minorHAnsi" w:hAnsi="Times New Roman"/>
          <w:bCs/>
          <w:sz w:val="24"/>
          <w:szCs w:val="24"/>
        </w:rPr>
        <w:t>ca</w:t>
      </w:r>
      <w:proofErr w:type="spellEnd"/>
      <w:r w:rsidRPr="00705EDC">
        <w:rPr>
          <w:rFonts w:ascii="Times New Roman" w:eastAsiaTheme="minorHAnsi" w:hAnsi="Times New Roman"/>
          <w:bCs/>
          <w:sz w:val="24"/>
          <w:szCs w:val="24"/>
        </w:rPr>
        <w:t xml:space="preserve"> na </w:t>
      </w:r>
      <w:r w:rsidRPr="00705EDC">
        <w:rPr>
          <w:rFonts w:ascii="Times New Roman" w:eastAsiaTheme="minorHAnsi" w:hAnsi="Times New Roman"/>
          <w:bCs/>
          <w:i/>
          <w:iCs/>
          <w:sz w:val="24"/>
          <w:szCs w:val="24"/>
        </w:rPr>
        <w:t>određeno vrijeme</w:t>
      </w:r>
      <w:r w:rsidR="00013F68" w:rsidRPr="00705ED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zamjena do povratka radnice </w:t>
      </w:r>
      <w:r w:rsidR="00833643" w:rsidRPr="00F33348">
        <w:rPr>
          <w:rFonts w:ascii="Times New Roman" w:hAnsi="Times New Roman"/>
          <w:b/>
          <w:bCs/>
        </w:rPr>
        <w:t xml:space="preserve">s </w:t>
      </w:r>
      <w:proofErr w:type="spellStart"/>
      <w:r w:rsidR="00833643" w:rsidRPr="00F33348">
        <w:rPr>
          <w:rFonts w:ascii="Times New Roman" w:hAnsi="Times New Roman"/>
        </w:rPr>
        <w:t>rodiljnog</w:t>
      </w:r>
      <w:proofErr w:type="spellEnd"/>
      <w:r w:rsidR="00833643" w:rsidRPr="00F33348">
        <w:rPr>
          <w:rFonts w:ascii="Times New Roman" w:hAnsi="Times New Roman"/>
        </w:rPr>
        <w:t xml:space="preserve"> i/ili roditeljskog dopusta</w:t>
      </w:r>
    </w:p>
    <w:p w14:paraId="19CCBCC2" w14:textId="3A8C309B" w:rsidR="0064073C" w:rsidRPr="0048314E" w:rsidRDefault="004145A6" w:rsidP="0048314E">
      <w:pPr>
        <w:pStyle w:val="Odlomakpopisa"/>
        <w:spacing w:before="0" w:beforeAutospacing="0" w:after="0" w:afterAutospacing="0" w:line="240" w:lineRule="auto"/>
        <w:ind w:left="1065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463D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5E72268F" w14:textId="77777777" w:rsidR="0064073C" w:rsidRPr="00C0463D" w:rsidRDefault="0064073C" w:rsidP="005155B6">
      <w:pPr>
        <w:spacing w:before="0" w:beforeAutospacing="0" w:after="0" w:afterAutospacing="0" w:line="240" w:lineRule="auto"/>
        <w:ind w:firstLine="70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46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Stručni uvjeti :</w:t>
      </w:r>
    </w:p>
    <w:p w14:paraId="5C3E173F" w14:textId="6DF7B7CC" w:rsidR="0064073C" w:rsidRPr="00C0463D" w:rsidRDefault="0064073C" w:rsidP="0064073C">
      <w:pPr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463D">
        <w:rPr>
          <w:rFonts w:ascii="Times New Roman" w:hAnsi="Times New Roman"/>
          <w:sz w:val="24"/>
          <w:szCs w:val="24"/>
        </w:rPr>
        <w:t>završena ekonomska ili srednja strukovna škola ugostiteljsko-turističkog smjera</w:t>
      </w:r>
      <w:r w:rsidRPr="00C0463D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550EC592" w14:textId="77777777" w:rsidR="0064073C" w:rsidRPr="00C0463D" w:rsidRDefault="0064073C" w:rsidP="0064073C">
      <w:pPr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046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 godina radnog iskustva u struci  </w:t>
      </w:r>
    </w:p>
    <w:p w14:paraId="71F4E0B5" w14:textId="77777777" w:rsidR="00F56AF9" w:rsidRDefault="00F56AF9" w:rsidP="00F56AF9">
      <w:p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lang w:eastAsia="hr-HR"/>
        </w:rPr>
      </w:pPr>
    </w:p>
    <w:p w14:paraId="5A5D8247" w14:textId="27AC8145" w:rsidR="00F56AF9" w:rsidRPr="00254808" w:rsidRDefault="00F56AF9" w:rsidP="00F56AF9">
      <w:pPr>
        <w:pStyle w:val="tekst"/>
        <w:spacing w:before="0" w:beforeAutospacing="0" w:after="0" w:afterAutospacing="0"/>
        <w:rPr>
          <w:color w:val="auto"/>
          <w:sz w:val="22"/>
          <w:szCs w:val="22"/>
        </w:rPr>
      </w:pPr>
      <w:bookmarkStart w:id="5" w:name="_Hlk103348273"/>
      <w:proofErr w:type="spellStart"/>
      <w:r w:rsidRPr="00254808">
        <w:rPr>
          <w:color w:val="auto"/>
          <w:sz w:val="22"/>
          <w:szCs w:val="22"/>
          <w:u w:val="single"/>
        </w:rPr>
        <w:t>Recepcioner</w:t>
      </w:r>
      <w:proofErr w:type="spellEnd"/>
      <w:r w:rsidRPr="00254808">
        <w:rPr>
          <w:color w:val="auto"/>
          <w:sz w:val="22"/>
          <w:szCs w:val="22"/>
          <w:u w:val="single"/>
        </w:rPr>
        <w:t xml:space="preserve"> obavlja sljedeće poslove</w:t>
      </w:r>
      <w:r w:rsidRPr="00254808">
        <w:rPr>
          <w:color w:val="auto"/>
          <w:sz w:val="22"/>
          <w:szCs w:val="22"/>
        </w:rPr>
        <w:t>:</w:t>
      </w:r>
      <w:bookmarkEnd w:id="5"/>
      <w:r w:rsidRPr="00254808">
        <w:rPr>
          <w:color w:val="auto"/>
          <w:sz w:val="22"/>
          <w:szCs w:val="22"/>
        </w:rPr>
        <w:t xml:space="preserve"> posreduje pri davanju usluga gostima hostela, prihvat, smještaj, odjava i ispraćaj gostiju, neposredno komunicira s gostima kod boravka u hostelu, telefonska i online komunikacija, skrbi o hostelskom gostu tijekom boravka u hostelu što uključuje i pružanje informacija, koordinira poslove sa službama unutar hostela (restoran, bar, domaćinstvo, tehnička služba, financijsko-računovodstvena služba i sl.), ali i izvan hostela, daje korisnicima ključeve od soba, prati zaduženja i čuva ih, vodi brigu o svim ključevima u hostelu, prespaja telefonske pozive, vodi nadzor nad ulaskom i izlaskom korisnika i posjetitelja te sprječava moguće nepravilnosti, vodi i kontrolira evidenciju dolaska na posao i odlaska radnika s posla, vodi brigu o ponašanju korisnika i potrebi intervencije i poziva nadležnih službi, kontrolira urednost i čistoću u prostora, evidentira kvarove u knjigu popravaka, intervenira u slučaju požara, </w:t>
      </w:r>
      <w:proofErr w:type="spellStart"/>
      <w:r w:rsidRPr="00254808">
        <w:rPr>
          <w:color w:val="auto"/>
          <w:sz w:val="22"/>
          <w:szCs w:val="22"/>
        </w:rPr>
        <w:t>prsnuća</w:t>
      </w:r>
      <w:proofErr w:type="spellEnd"/>
      <w:r w:rsidRPr="00254808">
        <w:rPr>
          <w:color w:val="auto"/>
          <w:sz w:val="22"/>
          <w:szCs w:val="22"/>
        </w:rPr>
        <w:t xml:space="preserve"> vodovodnih cijevi, kvara na električnim instalacijama, plinskim instalacijama i dr., na način da procijeni situaciju i poziva hitne intervencije, odnosno kućnog majstora, a do njihovog dolaska sam organizira i otklanja neposredne izvore opasnosti, ukoliko je to moguće, obavlja i druge poslove po nalogu rukovoditelja odjela i ravnatelja.</w:t>
      </w:r>
    </w:p>
    <w:p w14:paraId="505BC7D1" w14:textId="77777777" w:rsidR="00F56AF9" w:rsidRPr="006430A9" w:rsidRDefault="00F56AF9" w:rsidP="00F56AF9">
      <w:pPr>
        <w:pStyle w:val="tekst"/>
        <w:spacing w:before="0" w:beforeAutospacing="0" w:after="0" w:afterAutospacing="0"/>
        <w:rPr>
          <w:strike/>
          <w:color w:val="auto"/>
        </w:rPr>
      </w:pPr>
    </w:p>
    <w:p w14:paraId="6C0D7796" w14:textId="3C2952F8" w:rsidR="00F56AF9" w:rsidRPr="007551FA" w:rsidRDefault="00F56AF9" w:rsidP="00F56AF9">
      <w:pPr>
        <w:pStyle w:val="tekst"/>
        <w:spacing w:before="0" w:beforeAutospacing="0" w:after="120" w:afterAutospacing="0" w:line="276" w:lineRule="auto"/>
        <w:ind w:firstLine="708"/>
        <w:rPr>
          <w:color w:val="auto"/>
        </w:rPr>
      </w:pPr>
      <w:r w:rsidRPr="007551FA">
        <w:rPr>
          <w:color w:val="auto"/>
        </w:rPr>
        <w:t>Na oglas se mogu prijaviti osobe oba spo</w:t>
      </w:r>
      <w:r w:rsidR="006F4292">
        <w:rPr>
          <w:color w:val="auto"/>
        </w:rPr>
        <w:t>la</w:t>
      </w:r>
      <w:r w:rsidRPr="007551FA">
        <w:rPr>
          <w:color w:val="auto"/>
        </w:rPr>
        <w:t>.</w:t>
      </w:r>
    </w:p>
    <w:p w14:paraId="5BB1AD73" w14:textId="394B592D" w:rsidR="00F56AF9" w:rsidRPr="007551FA" w:rsidRDefault="00F56AF9" w:rsidP="00B43394">
      <w:pPr>
        <w:pStyle w:val="tekst"/>
        <w:spacing w:before="0" w:beforeAutospacing="0" w:after="0" w:afterAutospacing="0"/>
        <w:ind w:firstLine="567"/>
        <w:rPr>
          <w:color w:val="auto"/>
        </w:rPr>
      </w:pPr>
      <w:r w:rsidRPr="007551FA">
        <w:rPr>
          <w:color w:val="auto"/>
        </w:rPr>
        <w:t xml:space="preserve">U </w:t>
      </w:r>
      <w:r w:rsidRPr="007551FA">
        <w:rPr>
          <w:b/>
          <w:color w:val="auto"/>
        </w:rPr>
        <w:t>Obrascu prijave na oglas</w:t>
      </w:r>
      <w:r w:rsidRPr="007551FA">
        <w:rPr>
          <w:color w:val="auto"/>
        </w:rPr>
        <w:t xml:space="preserve">, koji se može naći na službenoj mrežnoj stranici </w:t>
      </w:r>
      <w:hyperlink r:id="rId8" w:history="1">
        <w:r w:rsidRPr="007551FA">
          <w:rPr>
            <w:rStyle w:val="Hiperveza"/>
          </w:rPr>
          <w:t>https://www.mcdrvu.hr/</w:t>
        </w:r>
      </w:hyperlink>
      <w:r w:rsidRPr="007551FA">
        <w:rPr>
          <w:color w:val="FF0000"/>
        </w:rPr>
        <w:t xml:space="preserve"> </w:t>
      </w:r>
      <w:r w:rsidRPr="007551FA">
        <w:rPr>
          <w:color w:val="auto"/>
        </w:rPr>
        <w:t xml:space="preserve">(pod rubrikom </w:t>
      </w:r>
      <w:r w:rsidR="00097A43">
        <w:rPr>
          <w:color w:val="auto"/>
        </w:rPr>
        <w:t>Natječaji</w:t>
      </w:r>
      <w:r w:rsidRPr="007551FA">
        <w:rPr>
          <w:color w:val="FF0000"/>
        </w:rPr>
        <w:t xml:space="preserve"> </w:t>
      </w:r>
      <w:r w:rsidRPr="007551FA">
        <w:rPr>
          <w:color w:val="auto"/>
        </w:rPr>
        <w:t>– Obrazac prijave) potrebno je navesti osobne podatke podnositelja prijave</w:t>
      </w:r>
      <w:r w:rsidR="001F0FF6" w:rsidRPr="007551FA">
        <w:rPr>
          <w:color w:val="auto"/>
        </w:rPr>
        <w:t>:</w:t>
      </w:r>
      <w:r w:rsidR="00B43394" w:rsidRPr="007551FA">
        <w:rPr>
          <w:color w:val="auto"/>
        </w:rPr>
        <w:t xml:space="preserve"> </w:t>
      </w:r>
      <w:r w:rsidRPr="007551FA">
        <w:rPr>
          <w:color w:val="auto"/>
        </w:rPr>
        <w:t>ime i prezime, OIB, datum i mjesto rođenja, adresu stanovanja, kontakt telefon odnosno mobitel i po mogućnosti adresu elektroničke pošte</w:t>
      </w:r>
      <w:r w:rsidR="00B43394" w:rsidRPr="007551FA">
        <w:rPr>
          <w:color w:val="auto"/>
        </w:rPr>
        <w:t xml:space="preserve">  </w:t>
      </w:r>
      <w:r w:rsidRPr="007551FA">
        <w:rPr>
          <w:color w:val="auto"/>
        </w:rPr>
        <w:t xml:space="preserve">te </w:t>
      </w:r>
      <w:r w:rsidR="001F0FF6" w:rsidRPr="007551FA">
        <w:rPr>
          <w:b/>
          <w:bCs/>
          <w:color w:val="auto"/>
          <w:u w:val="single"/>
        </w:rPr>
        <w:t xml:space="preserve">redni </w:t>
      </w:r>
      <w:r w:rsidR="00DE301F" w:rsidRPr="007551FA">
        <w:rPr>
          <w:b/>
          <w:bCs/>
          <w:color w:val="auto"/>
          <w:u w:val="single"/>
        </w:rPr>
        <w:t xml:space="preserve">broj, slovo i </w:t>
      </w:r>
      <w:r w:rsidRPr="007551FA">
        <w:rPr>
          <w:b/>
          <w:bCs/>
          <w:color w:val="auto"/>
          <w:u w:val="single"/>
        </w:rPr>
        <w:t>naziv radnog mjesta na koje se prijavljuje</w:t>
      </w:r>
      <w:r w:rsidR="001F0FF6" w:rsidRPr="007551FA">
        <w:rPr>
          <w:b/>
          <w:bCs/>
          <w:color w:val="auto"/>
          <w:u w:val="single"/>
        </w:rPr>
        <w:t xml:space="preserve">. </w:t>
      </w:r>
    </w:p>
    <w:p w14:paraId="2DAE00E4" w14:textId="3FD82EF3" w:rsidR="001F0FF6" w:rsidRPr="007551FA" w:rsidRDefault="001F0FF6" w:rsidP="001F0FF6">
      <w:pPr>
        <w:pStyle w:val="tekst"/>
        <w:spacing w:before="0" w:beforeAutospacing="0" w:after="0" w:afterAutospacing="0"/>
        <w:rPr>
          <w:color w:val="auto"/>
        </w:rPr>
      </w:pPr>
      <w:r w:rsidRPr="007551FA">
        <w:rPr>
          <w:color w:val="auto"/>
        </w:rPr>
        <w:t xml:space="preserve">Dokumentaciju je potrebno poslati </w:t>
      </w:r>
      <w:r w:rsidRPr="007551FA">
        <w:rPr>
          <w:color w:val="auto"/>
          <w:u w:val="single"/>
        </w:rPr>
        <w:t>za svako radno mjesto</w:t>
      </w:r>
      <w:r w:rsidRPr="007551FA">
        <w:rPr>
          <w:color w:val="auto"/>
        </w:rPr>
        <w:t xml:space="preserve"> na koje se kandidat/</w:t>
      </w:r>
      <w:proofErr w:type="spellStart"/>
      <w:r w:rsidRPr="007551FA">
        <w:rPr>
          <w:color w:val="auto"/>
        </w:rPr>
        <w:t>kinja</w:t>
      </w:r>
      <w:proofErr w:type="spellEnd"/>
      <w:r w:rsidRPr="007551FA">
        <w:rPr>
          <w:color w:val="auto"/>
        </w:rPr>
        <w:t xml:space="preserve"> prijavljuje.</w:t>
      </w:r>
    </w:p>
    <w:p w14:paraId="4A580DA3" w14:textId="77777777" w:rsidR="00F56AF9" w:rsidRPr="007551FA" w:rsidRDefault="00F56AF9" w:rsidP="00F56AF9">
      <w:pPr>
        <w:pStyle w:val="tekst"/>
        <w:spacing w:before="0" w:beforeAutospacing="0" w:after="0" w:afterAutospacing="0"/>
        <w:ind w:firstLine="567"/>
        <w:rPr>
          <w:color w:val="auto"/>
        </w:rPr>
      </w:pPr>
    </w:p>
    <w:p w14:paraId="2F0FFF88" w14:textId="769F7267" w:rsidR="00F56AF9" w:rsidRPr="007551FA" w:rsidRDefault="00F56AF9" w:rsidP="00F56AF9">
      <w:pPr>
        <w:pStyle w:val="tekst"/>
        <w:spacing w:before="0" w:beforeAutospacing="0" w:after="0" w:afterAutospacing="0"/>
        <w:rPr>
          <w:color w:val="auto"/>
        </w:rPr>
      </w:pPr>
      <w:r w:rsidRPr="007551FA">
        <w:rPr>
          <w:color w:val="auto"/>
        </w:rPr>
        <w:t xml:space="preserve">      Obrazac prijave na </w:t>
      </w:r>
      <w:r w:rsidR="00640808">
        <w:rPr>
          <w:color w:val="auto"/>
        </w:rPr>
        <w:t>o</w:t>
      </w:r>
      <w:r w:rsidRPr="007551FA">
        <w:rPr>
          <w:color w:val="auto"/>
        </w:rPr>
        <w:t>glas potrebno je vlastoručno potpisati.</w:t>
      </w:r>
    </w:p>
    <w:p w14:paraId="13CACBAB" w14:textId="77777777" w:rsidR="00F56AF9" w:rsidRPr="007551FA" w:rsidRDefault="00F56AF9" w:rsidP="00F56AF9">
      <w:pPr>
        <w:spacing w:before="0" w:beforeAutospacing="0" w:after="0" w:afterAutospacing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5F408A1" w14:textId="77777777" w:rsidR="00F56AF9" w:rsidRPr="007551FA" w:rsidRDefault="00F56AF9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Uz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obrazac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prijave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na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oglas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kandidati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>/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kinje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su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dužni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b/>
          <w:sz w:val="24"/>
          <w:szCs w:val="24"/>
          <w:lang w:val="it-IT"/>
        </w:rPr>
        <w:t>priložiti</w:t>
      </w:r>
      <w:proofErr w:type="spellEnd"/>
      <w:r w:rsidRPr="007551FA">
        <w:rPr>
          <w:rFonts w:ascii="Times New Roman" w:hAnsi="Times New Roman"/>
          <w:b/>
          <w:sz w:val="24"/>
          <w:szCs w:val="24"/>
          <w:lang w:val="it-IT"/>
        </w:rPr>
        <w:t>:</w:t>
      </w:r>
    </w:p>
    <w:p w14:paraId="5DFBFA74" w14:textId="77777777" w:rsidR="00F56AF9" w:rsidRPr="007551FA" w:rsidRDefault="00F56AF9" w:rsidP="00F56AF9">
      <w:pPr>
        <w:pStyle w:val="Odlomakpopisa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životopis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>,</w:t>
      </w:r>
    </w:p>
    <w:p w14:paraId="26C4188C" w14:textId="77777777" w:rsidR="00F56AF9" w:rsidRPr="00FA7C52" w:rsidRDefault="00F56AF9" w:rsidP="00F56AF9">
      <w:pPr>
        <w:pStyle w:val="Odlomakpopisa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dokaz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hrvatskom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državljanstvu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preslika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osobne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iskaznice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vojne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iskaznice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putovnice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ili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domovnice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elektronički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zapis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FA7C52">
        <w:rPr>
          <w:rFonts w:ascii="Times New Roman" w:hAnsi="Times New Roman"/>
          <w:sz w:val="24"/>
          <w:szCs w:val="24"/>
          <w:lang w:val="it-IT"/>
        </w:rPr>
        <w:t>istih</w:t>
      </w:r>
      <w:proofErr w:type="spellEnd"/>
      <w:r w:rsidRPr="00FA7C52">
        <w:rPr>
          <w:rFonts w:ascii="Times New Roman" w:hAnsi="Times New Roman"/>
          <w:sz w:val="24"/>
          <w:szCs w:val="24"/>
          <w:lang w:val="it-IT"/>
        </w:rPr>
        <w:t>),</w:t>
      </w:r>
    </w:p>
    <w:p w14:paraId="4BEE759F" w14:textId="4F819BE5" w:rsidR="00F56AF9" w:rsidRPr="007551FA" w:rsidRDefault="00F56AF9" w:rsidP="00F56AF9">
      <w:pPr>
        <w:pStyle w:val="Odlomakpopisa"/>
        <w:numPr>
          <w:ilvl w:val="0"/>
          <w:numId w:val="14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dokaz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odgovarajućem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stupnju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obrazovanja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(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preslik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diplome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84617" w:rsidRPr="007551FA">
        <w:rPr>
          <w:rFonts w:ascii="Times New Roman" w:hAnsi="Times New Roman"/>
          <w:sz w:val="24"/>
          <w:szCs w:val="24"/>
          <w:lang w:val="it-IT"/>
        </w:rPr>
        <w:t>/</w:t>
      </w:r>
      <w:r w:rsidRPr="007551F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551FA">
        <w:rPr>
          <w:rFonts w:ascii="Times New Roman" w:hAnsi="Times New Roman"/>
          <w:sz w:val="24"/>
          <w:szCs w:val="24"/>
          <w:lang w:val="it-IT"/>
        </w:rPr>
        <w:t>svjedodžbe</w:t>
      </w:r>
      <w:proofErr w:type="spellEnd"/>
      <w:r w:rsidRPr="007551FA">
        <w:rPr>
          <w:rFonts w:ascii="Times New Roman" w:hAnsi="Times New Roman"/>
          <w:sz w:val="24"/>
          <w:szCs w:val="24"/>
          <w:lang w:val="it-IT"/>
        </w:rPr>
        <w:t>),</w:t>
      </w:r>
    </w:p>
    <w:p w14:paraId="16232889" w14:textId="19996627" w:rsidR="00F56AF9" w:rsidRPr="00635B64" w:rsidRDefault="00F56AF9" w:rsidP="00F56AF9">
      <w:pPr>
        <w:pStyle w:val="tekst"/>
        <w:numPr>
          <w:ilvl w:val="0"/>
          <w:numId w:val="14"/>
        </w:numPr>
        <w:spacing w:before="0" w:beforeAutospacing="0" w:after="0" w:afterAutospacing="0"/>
        <w:rPr>
          <w:color w:val="auto"/>
          <w:lang w:val="it-IT"/>
        </w:rPr>
      </w:pPr>
      <w:proofErr w:type="spellStart"/>
      <w:r w:rsidRPr="00635B64">
        <w:rPr>
          <w:color w:val="auto"/>
          <w:lang w:val="it-IT"/>
        </w:rPr>
        <w:t>dokaz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radnom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iskustvu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na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odgovarajućim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poslovima</w:t>
      </w:r>
      <w:proofErr w:type="spellEnd"/>
      <w:r w:rsidRPr="00635B64">
        <w:rPr>
          <w:color w:val="auto"/>
          <w:lang w:val="it-IT"/>
        </w:rPr>
        <w:t xml:space="preserve">, </w:t>
      </w:r>
      <w:proofErr w:type="spellStart"/>
      <w:r w:rsidRPr="00442DED">
        <w:rPr>
          <w:color w:val="auto"/>
          <w:lang w:val="it-IT"/>
        </w:rPr>
        <w:t>odnosno</w:t>
      </w:r>
      <w:proofErr w:type="spellEnd"/>
      <w:r w:rsidRPr="00442DED">
        <w:rPr>
          <w:color w:val="auto"/>
          <w:lang w:val="it-IT"/>
        </w:rPr>
        <w:t xml:space="preserve"> </w:t>
      </w:r>
      <w:proofErr w:type="spellStart"/>
      <w:r w:rsidRPr="00442DED">
        <w:rPr>
          <w:color w:val="auto"/>
          <w:lang w:val="it-IT"/>
        </w:rPr>
        <w:t>poslovima</w:t>
      </w:r>
      <w:proofErr w:type="spellEnd"/>
      <w:r w:rsidRPr="00442DED">
        <w:rPr>
          <w:color w:val="auto"/>
          <w:lang w:val="it-IT"/>
        </w:rPr>
        <w:t xml:space="preserve"> u </w:t>
      </w:r>
      <w:proofErr w:type="spellStart"/>
      <w:r w:rsidRPr="00442DED">
        <w:rPr>
          <w:color w:val="auto"/>
          <w:lang w:val="it-IT"/>
        </w:rPr>
        <w:t>odgovarajućoj</w:t>
      </w:r>
      <w:proofErr w:type="spellEnd"/>
      <w:r w:rsidRPr="00442DED">
        <w:rPr>
          <w:color w:val="auto"/>
          <w:lang w:val="it-IT"/>
        </w:rPr>
        <w:t xml:space="preserve"> </w:t>
      </w:r>
      <w:proofErr w:type="spellStart"/>
      <w:r w:rsidRPr="00442DED">
        <w:rPr>
          <w:color w:val="auto"/>
          <w:lang w:val="it-IT"/>
        </w:rPr>
        <w:t>struci</w:t>
      </w:r>
      <w:proofErr w:type="spellEnd"/>
      <w:r w:rsidRPr="00442DED">
        <w:rPr>
          <w:color w:val="auto"/>
          <w:lang w:val="it-IT"/>
        </w:rPr>
        <w:t xml:space="preserve"> </w:t>
      </w:r>
      <w:r w:rsidRPr="00635B64">
        <w:rPr>
          <w:color w:val="auto"/>
          <w:lang w:val="it-IT"/>
        </w:rPr>
        <w:t>(</w:t>
      </w:r>
      <w:proofErr w:type="spellStart"/>
      <w:r w:rsidRPr="00635B64">
        <w:rPr>
          <w:color w:val="auto"/>
          <w:lang w:val="it-IT"/>
        </w:rPr>
        <w:t>obavezno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elektronički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zapis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radno-pravnom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statusu</w:t>
      </w:r>
      <w:proofErr w:type="spellEnd"/>
      <w:r w:rsidRPr="00635B64">
        <w:rPr>
          <w:color w:val="auto"/>
          <w:lang w:val="it-IT"/>
        </w:rPr>
        <w:t xml:space="preserve">, </w:t>
      </w:r>
      <w:proofErr w:type="spellStart"/>
      <w:r w:rsidRPr="00635B64">
        <w:rPr>
          <w:color w:val="auto"/>
          <w:lang w:val="it-IT"/>
        </w:rPr>
        <w:t>odnosno</w:t>
      </w:r>
      <w:proofErr w:type="spellEnd"/>
      <w:r w:rsidRPr="00635B64">
        <w:rPr>
          <w:color w:val="auto"/>
          <w:lang w:val="it-IT"/>
        </w:rPr>
        <w:t xml:space="preserve"> e- </w:t>
      </w:r>
      <w:proofErr w:type="spellStart"/>
      <w:r w:rsidRPr="00635B64">
        <w:rPr>
          <w:color w:val="auto"/>
          <w:lang w:val="it-IT"/>
        </w:rPr>
        <w:t>radna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knjižica</w:t>
      </w:r>
      <w:proofErr w:type="spellEnd"/>
      <w:r w:rsidRPr="00635B64">
        <w:rPr>
          <w:color w:val="auto"/>
          <w:lang w:val="it-IT"/>
        </w:rPr>
        <w:t xml:space="preserve">, a </w:t>
      </w:r>
      <w:proofErr w:type="spellStart"/>
      <w:r w:rsidRPr="00635B64">
        <w:rPr>
          <w:color w:val="auto"/>
          <w:lang w:val="it-IT"/>
        </w:rPr>
        <w:t>dodatno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potvrda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poslodavca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radnom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iskustvu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na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odgovarajućim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poslovima</w:t>
      </w:r>
      <w:proofErr w:type="spellEnd"/>
      <w:r w:rsidRPr="00635B64">
        <w:rPr>
          <w:color w:val="auto"/>
          <w:lang w:val="it-IT"/>
        </w:rPr>
        <w:t xml:space="preserve"> i/ili </w:t>
      </w:r>
      <w:proofErr w:type="spellStart"/>
      <w:r w:rsidRPr="00635B64">
        <w:rPr>
          <w:color w:val="auto"/>
          <w:lang w:val="it-IT"/>
        </w:rPr>
        <w:t>preslika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ugovora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radu</w:t>
      </w:r>
      <w:proofErr w:type="spellEnd"/>
      <w:r w:rsidRPr="00635B64">
        <w:rPr>
          <w:color w:val="auto"/>
          <w:lang w:val="it-IT"/>
        </w:rPr>
        <w:t xml:space="preserve"> ili </w:t>
      </w:r>
      <w:proofErr w:type="spellStart"/>
      <w:r w:rsidRPr="00635B64">
        <w:rPr>
          <w:color w:val="auto"/>
          <w:lang w:val="it-IT"/>
        </w:rPr>
        <w:t>ugovora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djelu</w:t>
      </w:r>
      <w:proofErr w:type="spellEnd"/>
      <w:r w:rsidRPr="00635B64">
        <w:rPr>
          <w:color w:val="auto"/>
          <w:lang w:val="it-IT"/>
        </w:rPr>
        <w:t xml:space="preserve">). </w:t>
      </w:r>
      <w:proofErr w:type="spellStart"/>
      <w:r w:rsidRPr="00635B64">
        <w:rPr>
          <w:color w:val="auto"/>
          <w:lang w:val="it-IT"/>
        </w:rPr>
        <w:t>Neće</w:t>
      </w:r>
      <w:proofErr w:type="spellEnd"/>
      <w:r w:rsidRPr="00635B64">
        <w:rPr>
          <w:color w:val="auto"/>
          <w:lang w:val="it-IT"/>
        </w:rPr>
        <w:t xml:space="preserve"> se </w:t>
      </w:r>
      <w:proofErr w:type="spellStart"/>
      <w:r w:rsidRPr="00635B64">
        <w:rPr>
          <w:color w:val="auto"/>
          <w:lang w:val="it-IT"/>
        </w:rPr>
        <w:t>priznati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kao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dokaz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dostavljena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Potvrda</w:t>
      </w:r>
      <w:proofErr w:type="spellEnd"/>
      <w:r w:rsidRPr="00635B64">
        <w:rPr>
          <w:color w:val="auto"/>
          <w:lang w:val="it-IT"/>
        </w:rPr>
        <w:t xml:space="preserve"> o </w:t>
      </w:r>
      <w:proofErr w:type="spellStart"/>
      <w:r w:rsidRPr="00635B64">
        <w:rPr>
          <w:color w:val="auto"/>
          <w:lang w:val="it-IT"/>
        </w:rPr>
        <w:t>stažu</w:t>
      </w:r>
      <w:proofErr w:type="spellEnd"/>
      <w:r w:rsidRPr="00635B64">
        <w:rPr>
          <w:color w:val="auto"/>
          <w:lang w:val="it-IT"/>
        </w:rPr>
        <w:t xml:space="preserve"> i </w:t>
      </w:r>
      <w:proofErr w:type="spellStart"/>
      <w:r w:rsidRPr="00635B64">
        <w:rPr>
          <w:color w:val="auto"/>
          <w:lang w:val="it-IT"/>
        </w:rPr>
        <w:t>plaći</w:t>
      </w:r>
      <w:proofErr w:type="spellEnd"/>
      <w:r w:rsidRPr="00635B64">
        <w:rPr>
          <w:color w:val="auto"/>
          <w:lang w:val="it-IT"/>
        </w:rPr>
        <w:t xml:space="preserve"> </w:t>
      </w:r>
      <w:r w:rsidR="00D84617" w:rsidRPr="00635B64">
        <w:rPr>
          <w:color w:val="auto"/>
          <w:lang w:val="it-IT"/>
        </w:rPr>
        <w:t xml:space="preserve">s </w:t>
      </w:r>
      <w:proofErr w:type="spellStart"/>
      <w:r w:rsidR="00D84617" w:rsidRPr="00635B64">
        <w:rPr>
          <w:color w:val="auto"/>
          <w:lang w:val="it-IT"/>
        </w:rPr>
        <w:t>obzirom</w:t>
      </w:r>
      <w:proofErr w:type="spellEnd"/>
      <w:r w:rsidR="00D84617" w:rsidRPr="00635B64">
        <w:rPr>
          <w:color w:val="auto"/>
          <w:lang w:val="it-IT"/>
        </w:rPr>
        <w:t xml:space="preserve"> </w:t>
      </w:r>
      <w:proofErr w:type="spellStart"/>
      <w:r w:rsidR="00D84617" w:rsidRPr="00635B64">
        <w:rPr>
          <w:color w:val="auto"/>
          <w:lang w:val="it-IT"/>
        </w:rPr>
        <w:t>na</w:t>
      </w:r>
      <w:proofErr w:type="spellEnd"/>
      <w:r w:rsidR="00D84617" w:rsidRPr="00635B64">
        <w:rPr>
          <w:color w:val="auto"/>
          <w:lang w:val="it-IT"/>
        </w:rPr>
        <w:t xml:space="preserve"> to da</w:t>
      </w:r>
      <w:r w:rsidRPr="00635B64">
        <w:rPr>
          <w:color w:val="auto"/>
          <w:lang w:val="it-IT"/>
        </w:rPr>
        <w:t xml:space="preserve"> ne </w:t>
      </w:r>
      <w:proofErr w:type="spellStart"/>
      <w:r w:rsidRPr="00635B64">
        <w:rPr>
          <w:color w:val="auto"/>
          <w:lang w:val="it-IT"/>
        </w:rPr>
        <w:t>sadrži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potrebne</w:t>
      </w:r>
      <w:proofErr w:type="spellEnd"/>
      <w:r w:rsidRPr="00635B64">
        <w:rPr>
          <w:color w:val="auto"/>
          <w:lang w:val="it-IT"/>
        </w:rPr>
        <w:t xml:space="preserve"> </w:t>
      </w:r>
      <w:proofErr w:type="spellStart"/>
      <w:r w:rsidRPr="00635B64">
        <w:rPr>
          <w:color w:val="auto"/>
          <w:lang w:val="it-IT"/>
        </w:rPr>
        <w:t>podatke</w:t>
      </w:r>
      <w:proofErr w:type="spellEnd"/>
      <w:r w:rsidRPr="00635B64">
        <w:rPr>
          <w:color w:val="auto"/>
          <w:lang w:val="it-IT"/>
        </w:rPr>
        <w:t>.</w:t>
      </w:r>
    </w:p>
    <w:p w14:paraId="5DD6C617" w14:textId="6F57AEC8" w:rsidR="00F56AF9" w:rsidRPr="00635B64" w:rsidRDefault="00D84617" w:rsidP="00F56AF9">
      <w:pPr>
        <w:pStyle w:val="tekst"/>
        <w:numPr>
          <w:ilvl w:val="0"/>
          <w:numId w:val="14"/>
        </w:numPr>
        <w:spacing w:before="0" w:beforeAutospacing="0" w:after="0" w:afterAutospacing="0"/>
        <w:rPr>
          <w:color w:val="auto"/>
          <w:lang w:val="it-IT"/>
        </w:rPr>
      </w:pPr>
      <w:proofErr w:type="spellStart"/>
      <w:r w:rsidRPr="00635B64">
        <w:rPr>
          <w:color w:val="auto"/>
          <w:lang w:val="it-IT"/>
        </w:rPr>
        <w:t>dokaz</w:t>
      </w:r>
      <w:proofErr w:type="spellEnd"/>
      <w:r w:rsidR="00F56AF9" w:rsidRPr="00635B64">
        <w:rPr>
          <w:color w:val="auto"/>
          <w:lang w:val="it-IT"/>
        </w:rPr>
        <w:t xml:space="preserve"> da se </w:t>
      </w:r>
      <w:proofErr w:type="spellStart"/>
      <w:r w:rsidR="00F56AF9" w:rsidRPr="00635B64">
        <w:rPr>
          <w:color w:val="auto"/>
          <w:lang w:val="it-IT"/>
        </w:rPr>
        <w:t>protiv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podnositelja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prijave</w:t>
      </w:r>
      <w:proofErr w:type="spellEnd"/>
      <w:r w:rsidR="00F56AF9" w:rsidRPr="00635B64">
        <w:rPr>
          <w:color w:val="auto"/>
          <w:lang w:val="it-IT"/>
        </w:rPr>
        <w:t xml:space="preserve"> ne </w:t>
      </w:r>
      <w:proofErr w:type="spellStart"/>
      <w:r w:rsidR="00F56AF9" w:rsidRPr="00635B64">
        <w:rPr>
          <w:color w:val="auto"/>
          <w:lang w:val="it-IT"/>
        </w:rPr>
        <w:t>vodi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kazneni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postupak</w:t>
      </w:r>
      <w:proofErr w:type="spellEnd"/>
      <w:r w:rsidR="00F56AF9" w:rsidRPr="00635B64">
        <w:rPr>
          <w:color w:val="auto"/>
          <w:lang w:val="it-IT"/>
        </w:rPr>
        <w:t xml:space="preserve"> i da </w:t>
      </w:r>
      <w:proofErr w:type="spellStart"/>
      <w:r w:rsidR="00F56AF9" w:rsidRPr="00635B64">
        <w:rPr>
          <w:color w:val="auto"/>
          <w:lang w:val="it-IT"/>
        </w:rPr>
        <w:t>nije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pravomoćno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osuđivan</w:t>
      </w:r>
      <w:proofErr w:type="spellEnd"/>
      <w:r w:rsidR="00F56AF9" w:rsidRPr="00635B64">
        <w:rPr>
          <w:color w:val="auto"/>
          <w:lang w:val="it-IT"/>
        </w:rPr>
        <w:t>/</w:t>
      </w:r>
      <w:proofErr w:type="spellStart"/>
      <w:r w:rsidR="00F56AF9" w:rsidRPr="00635B64">
        <w:rPr>
          <w:color w:val="auto"/>
          <w:lang w:val="it-IT"/>
        </w:rPr>
        <w:t>na</w:t>
      </w:r>
      <w:proofErr w:type="spellEnd"/>
      <w:r w:rsidR="00F56AF9" w:rsidRPr="00635B64">
        <w:rPr>
          <w:color w:val="auto"/>
          <w:lang w:val="it-IT"/>
        </w:rPr>
        <w:t xml:space="preserve"> za </w:t>
      </w:r>
      <w:proofErr w:type="spellStart"/>
      <w:r w:rsidR="00F56AF9" w:rsidRPr="00635B64">
        <w:rPr>
          <w:color w:val="auto"/>
          <w:lang w:val="it-IT"/>
        </w:rPr>
        <w:t>kaznena</w:t>
      </w:r>
      <w:proofErr w:type="spellEnd"/>
      <w:r w:rsidR="00F56AF9" w:rsidRPr="00635B64">
        <w:rPr>
          <w:color w:val="auto"/>
          <w:lang w:val="it-IT"/>
        </w:rPr>
        <w:t xml:space="preserve"> </w:t>
      </w:r>
      <w:proofErr w:type="spellStart"/>
      <w:r w:rsidR="00F56AF9" w:rsidRPr="00635B64">
        <w:rPr>
          <w:color w:val="auto"/>
          <w:lang w:val="it-IT"/>
        </w:rPr>
        <w:t>djela</w:t>
      </w:r>
      <w:proofErr w:type="spellEnd"/>
      <w:r w:rsidR="00F56AF9" w:rsidRPr="00635B64">
        <w:rPr>
          <w:color w:val="auto"/>
          <w:lang w:val="it-IT"/>
        </w:rPr>
        <w:t xml:space="preserve">, ne </w:t>
      </w:r>
      <w:proofErr w:type="spellStart"/>
      <w:r w:rsidR="00F56AF9" w:rsidRPr="00635B64">
        <w:rPr>
          <w:color w:val="auto"/>
          <w:lang w:val="it-IT"/>
        </w:rPr>
        <w:t>starije</w:t>
      </w:r>
      <w:proofErr w:type="spellEnd"/>
      <w:r w:rsidR="00F56AF9" w:rsidRPr="00635B64">
        <w:rPr>
          <w:color w:val="auto"/>
          <w:lang w:val="it-IT"/>
        </w:rPr>
        <w:t xml:space="preserve"> od 6 </w:t>
      </w:r>
      <w:proofErr w:type="spellStart"/>
      <w:r w:rsidR="00F56AF9" w:rsidRPr="00635B64">
        <w:rPr>
          <w:color w:val="auto"/>
          <w:lang w:val="it-IT"/>
        </w:rPr>
        <w:t>mjeseci</w:t>
      </w:r>
      <w:proofErr w:type="spellEnd"/>
      <w:r w:rsidR="00FF4CEF">
        <w:rPr>
          <w:color w:val="auto"/>
          <w:lang w:val="it-IT"/>
        </w:rPr>
        <w:t>.</w:t>
      </w:r>
    </w:p>
    <w:p w14:paraId="71498BD2" w14:textId="77777777" w:rsidR="00D4519D" w:rsidRDefault="00D4519D" w:rsidP="00FF4CEF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46F78173" w14:textId="77777777" w:rsidR="00D47AF9" w:rsidRDefault="00D47AF9" w:rsidP="006849FB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</w:p>
    <w:p w14:paraId="1BFE1D61" w14:textId="77777777" w:rsidR="00D47AF9" w:rsidRDefault="00D47AF9" w:rsidP="006849FB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</w:p>
    <w:p w14:paraId="570E142F" w14:textId="202DE6DB" w:rsidR="00F56AF9" w:rsidRDefault="000421BB" w:rsidP="006849FB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mijenjala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prezime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dokumentaciju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starim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prezimenom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potrebno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dostaviti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dokaz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promjeni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prezimena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6392A63C" w14:textId="77777777" w:rsidR="000421BB" w:rsidRPr="0007694A" w:rsidRDefault="000421BB" w:rsidP="000421BB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52292B89" w14:textId="77777777" w:rsidR="00F56AF9" w:rsidRPr="00FF50BA" w:rsidRDefault="00F56AF9" w:rsidP="006849FB">
      <w:pPr>
        <w:spacing w:before="0" w:beforeAutospacing="0" w:after="0" w:afterAutospacing="0" w:line="240" w:lineRule="auto"/>
        <w:ind w:firstLine="357"/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Dokazi</w:t>
      </w:r>
      <w:proofErr w:type="spellEnd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se </w:t>
      </w:r>
      <w:proofErr w:type="spellStart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prilažu</w:t>
      </w:r>
      <w:proofErr w:type="spellEnd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u </w:t>
      </w:r>
      <w:proofErr w:type="spellStart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neovjerenoj</w:t>
      </w:r>
      <w:proofErr w:type="spellEnd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pr</w:t>
      </w:r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eslici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,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prije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izbora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kandidat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kinja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dužan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predočiti</w:t>
      </w:r>
      <w:proofErr w:type="spellEnd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izvornik</w:t>
      </w:r>
      <w:proofErr w:type="spellEnd"/>
      <w:r w:rsidRPr="00FF50BA">
        <w:rPr>
          <w:rFonts w:ascii="Times New Roman" w:eastAsia="Times New Roman" w:hAnsi="Times New Roman"/>
          <w:color w:val="000000"/>
          <w:sz w:val="24"/>
          <w:szCs w:val="24"/>
          <w:lang w:val="it-IT" w:eastAsia="hr-HR"/>
        </w:rPr>
        <w:t>.</w:t>
      </w:r>
    </w:p>
    <w:p w14:paraId="10780628" w14:textId="77777777" w:rsidR="00F56AF9" w:rsidRPr="0007694A" w:rsidRDefault="00F56AF9" w:rsidP="00F56AF9">
      <w:pPr>
        <w:spacing w:before="0" w:beforeAutospacing="0" w:after="0" w:afterAutospacing="0" w:line="240" w:lineRule="auto"/>
        <w:ind w:firstLine="357"/>
        <w:rPr>
          <w:rFonts w:ascii="Times New Roman" w:hAnsi="Times New Roman"/>
          <w:sz w:val="24"/>
          <w:szCs w:val="24"/>
        </w:rPr>
      </w:pPr>
      <w:r w:rsidRPr="0007694A">
        <w:rPr>
          <w:rFonts w:ascii="Times New Roman" w:hAnsi="Times New Roman"/>
          <w:sz w:val="24"/>
          <w:szCs w:val="24"/>
        </w:rPr>
        <w:t>Potpunom prijavom smatra se ona sa svim podacima i prilozima navedenim u oglasu.</w:t>
      </w:r>
    </w:p>
    <w:p w14:paraId="6790E8C6" w14:textId="77777777" w:rsidR="00F56AF9" w:rsidRPr="0007694A" w:rsidRDefault="00F56AF9" w:rsidP="00F56AF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D3ECF45" w14:textId="77777777" w:rsidR="00F56AF9" w:rsidRPr="0007694A" w:rsidRDefault="00F56AF9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potrebnom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dokumentacijom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podnose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adresu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2DA24DA7" w14:textId="77777777" w:rsidR="00F56AF9" w:rsidRPr="0007694A" w:rsidRDefault="00F56AF9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</w:p>
    <w:p w14:paraId="4689D35D" w14:textId="14FE72B5" w:rsidR="00F56AF9" w:rsidRDefault="00F56AF9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Javna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ustanova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„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Memorijalni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centar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Domovinskog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rata Vukovar”, 32 00</w:t>
      </w:r>
      <w:r>
        <w:rPr>
          <w:rFonts w:ascii="Times New Roman" w:hAnsi="Times New Roman"/>
          <w:b/>
          <w:sz w:val="24"/>
          <w:szCs w:val="24"/>
          <w:lang w:val="it-IT"/>
        </w:rPr>
        <w:t>0</w:t>
      </w:r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Vukovar, Ive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Tijardovića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60, s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naznakom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“Za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oglas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 – ne </w:t>
      </w:r>
      <w:proofErr w:type="spellStart"/>
      <w:r w:rsidRPr="0007694A">
        <w:rPr>
          <w:rFonts w:ascii="Times New Roman" w:hAnsi="Times New Roman"/>
          <w:b/>
          <w:sz w:val="24"/>
          <w:szCs w:val="24"/>
          <w:lang w:val="it-IT"/>
        </w:rPr>
        <w:t>otvarati</w:t>
      </w:r>
      <w:proofErr w:type="spellEnd"/>
      <w:r w:rsidRPr="0007694A">
        <w:rPr>
          <w:rFonts w:ascii="Times New Roman" w:hAnsi="Times New Roman"/>
          <w:b/>
          <w:sz w:val="24"/>
          <w:szCs w:val="24"/>
          <w:lang w:val="it-IT"/>
        </w:rPr>
        <w:t xml:space="preserve">”, </w:t>
      </w:r>
      <w:r w:rsidRPr="0007694A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roku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od 15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od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dana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objave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obav</w:t>
      </w:r>
      <w:r w:rsidR="00F84F4D">
        <w:rPr>
          <w:rFonts w:ascii="Times New Roman" w:hAnsi="Times New Roman"/>
          <w:sz w:val="24"/>
          <w:szCs w:val="24"/>
          <w:lang w:val="it-IT"/>
        </w:rPr>
        <w:t>i</w:t>
      </w:r>
      <w:r w:rsidRPr="00A86755">
        <w:rPr>
          <w:rFonts w:ascii="Times New Roman" w:hAnsi="Times New Roman"/>
          <w:sz w:val="24"/>
          <w:szCs w:val="24"/>
          <w:lang w:val="it-IT"/>
        </w:rPr>
        <w:t>jesti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raspisivanju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oglasa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Večernjem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A86755">
        <w:rPr>
          <w:rFonts w:ascii="Times New Roman" w:hAnsi="Times New Roman"/>
          <w:sz w:val="24"/>
          <w:szCs w:val="24"/>
          <w:lang w:val="it-IT"/>
        </w:rPr>
        <w:t>listu</w:t>
      </w:r>
      <w:proofErr w:type="spellEnd"/>
      <w:r w:rsidRPr="00A86755">
        <w:rPr>
          <w:rFonts w:ascii="Times New Roman" w:hAnsi="Times New Roman"/>
          <w:sz w:val="24"/>
          <w:szCs w:val="24"/>
          <w:lang w:val="it-IT"/>
        </w:rPr>
        <w:t>,</w:t>
      </w:r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odnosno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objave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oglasa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oglasnoj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ploči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8D3514">
        <w:rPr>
          <w:rFonts w:ascii="Times New Roman" w:hAnsi="Times New Roman"/>
          <w:sz w:val="24"/>
          <w:szCs w:val="24"/>
          <w:lang w:val="it-IT"/>
        </w:rPr>
        <w:t>mrežnoj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stranici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Javne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ustanove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Hrvatskog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zavoda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zapošljav</w:t>
      </w:r>
      <w:r w:rsidR="00DE446D">
        <w:rPr>
          <w:rFonts w:ascii="Times New Roman" w:hAnsi="Times New Roman"/>
          <w:sz w:val="24"/>
          <w:szCs w:val="24"/>
          <w:lang w:val="it-IT"/>
        </w:rPr>
        <w:t>a</w:t>
      </w:r>
      <w:r w:rsidRPr="0007694A">
        <w:rPr>
          <w:rFonts w:ascii="Times New Roman" w:hAnsi="Times New Roman"/>
          <w:sz w:val="24"/>
          <w:szCs w:val="24"/>
          <w:lang w:val="it-IT"/>
        </w:rPr>
        <w:t>nje</w:t>
      </w:r>
      <w:proofErr w:type="spellEnd"/>
      <w:r w:rsidR="007C3164">
        <w:rPr>
          <w:rFonts w:ascii="Times New Roman" w:hAnsi="Times New Roman"/>
          <w:sz w:val="24"/>
          <w:szCs w:val="24"/>
          <w:lang w:val="it-IT"/>
        </w:rPr>
        <w:t>.</w:t>
      </w:r>
    </w:p>
    <w:p w14:paraId="38805A83" w14:textId="77777777" w:rsidR="00F56AF9" w:rsidRDefault="00F56AF9" w:rsidP="002C59C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2F1D33B9" w14:textId="6C94C5BE" w:rsidR="00F56AF9" w:rsidRDefault="008B742F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Potpunom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smatra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ona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sadrži</w:t>
      </w:r>
      <w:proofErr w:type="spellEnd"/>
      <w:r w:rsidR="00651434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podatke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priloge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navedene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 w:rsidR="00C6320B">
        <w:rPr>
          <w:rFonts w:ascii="Times New Roman" w:hAnsi="Times New Roman"/>
          <w:sz w:val="24"/>
          <w:szCs w:val="24"/>
          <w:lang w:val="it-IT"/>
        </w:rPr>
        <w:t>o</w:t>
      </w:r>
      <w:r>
        <w:rPr>
          <w:rFonts w:ascii="Times New Roman" w:hAnsi="Times New Roman"/>
          <w:sz w:val="24"/>
          <w:szCs w:val="24"/>
          <w:lang w:val="it-IT"/>
        </w:rPr>
        <w:t>glasu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</w:t>
      </w:r>
      <w:r w:rsidR="00F56AF9" w:rsidRPr="0007694A">
        <w:rPr>
          <w:rFonts w:ascii="Times New Roman" w:hAnsi="Times New Roman"/>
          <w:sz w:val="24"/>
          <w:szCs w:val="24"/>
          <w:lang w:val="it-IT"/>
        </w:rPr>
        <w:t>epotpune</w:t>
      </w:r>
      <w:proofErr w:type="spellEnd"/>
      <w:r w:rsidR="00F56AF9" w:rsidRPr="0007694A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F56AF9" w:rsidRPr="0007694A">
        <w:rPr>
          <w:rFonts w:ascii="Times New Roman" w:hAnsi="Times New Roman"/>
          <w:sz w:val="24"/>
          <w:szCs w:val="24"/>
          <w:lang w:val="it-IT"/>
        </w:rPr>
        <w:t>nepravovremene</w:t>
      </w:r>
      <w:proofErr w:type="spellEnd"/>
      <w:r w:rsidR="00F56AF9"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56AF9" w:rsidRPr="0007694A">
        <w:rPr>
          <w:rFonts w:ascii="Times New Roman" w:hAnsi="Times New Roman"/>
          <w:sz w:val="24"/>
          <w:szCs w:val="24"/>
          <w:lang w:val="it-IT"/>
        </w:rPr>
        <w:t>prijave</w:t>
      </w:r>
      <w:proofErr w:type="spellEnd"/>
      <w:r w:rsidR="00F56AF9"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F56AF9" w:rsidRPr="0007694A">
        <w:rPr>
          <w:rFonts w:ascii="Times New Roman" w:hAnsi="Times New Roman"/>
          <w:sz w:val="24"/>
          <w:szCs w:val="24"/>
          <w:lang w:val="it-IT"/>
        </w:rPr>
        <w:t>neće</w:t>
      </w:r>
      <w:proofErr w:type="spellEnd"/>
      <w:r w:rsidR="00F56AF9" w:rsidRPr="0007694A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="00F56AF9" w:rsidRPr="0007694A">
        <w:rPr>
          <w:rFonts w:ascii="Times New Roman" w:hAnsi="Times New Roman"/>
          <w:sz w:val="24"/>
          <w:szCs w:val="24"/>
          <w:lang w:val="it-IT"/>
        </w:rPr>
        <w:t>razmatrati</w:t>
      </w:r>
      <w:proofErr w:type="spellEnd"/>
      <w:r w:rsidR="00F56AF9" w:rsidRPr="0007694A">
        <w:rPr>
          <w:rFonts w:ascii="Times New Roman" w:hAnsi="Times New Roman"/>
          <w:sz w:val="24"/>
          <w:szCs w:val="24"/>
          <w:lang w:val="it-IT"/>
        </w:rPr>
        <w:t>.</w:t>
      </w:r>
    </w:p>
    <w:p w14:paraId="0E561BC6" w14:textId="77777777" w:rsidR="00F56AF9" w:rsidRDefault="00F56AF9" w:rsidP="00F56AF9">
      <w:pPr>
        <w:spacing w:before="0" w:beforeAutospacing="0" w:after="0" w:afterAutospacing="0" w:line="240" w:lineRule="auto"/>
        <w:ind w:firstLine="360"/>
        <w:rPr>
          <w:rFonts w:ascii="Times New Roman" w:hAnsi="Times New Roman"/>
          <w:sz w:val="24"/>
          <w:szCs w:val="24"/>
          <w:lang w:val="it-IT"/>
        </w:rPr>
      </w:pPr>
    </w:p>
    <w:p w14:paraId="18742D0F" w14:textId="77777777" w:rsidR="00F56AF9" w:rsidRDefault="00F56AF9" w:rsidP="00F56AF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Osoba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koja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nije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podnijela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pravovremenu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potpunu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prijavu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ili ne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ispunjava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formalne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uvjete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ne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smatra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kandidatom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kinjom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prijavljenim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oglas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 xml:space="preserve"> za </w:t>
      </w:r>
      <w:proofErr w:type="spellStart"/>
      <w:r w:rsidRPr="0007694A">
        <w:rPr>
          <w:rFonts w:ascii="Times New Roman" w:hAnsi="Times New Roman"/>
          <w:sz w:val="24"/>
          <w:szCs w:val="24"/>
          <w:lang w:val="it-IT"/>
        </w:rPr>
        <w:t>zapošljavanje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čemu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02A54">
        <w:rPr>
          <w:rFonts w:ascii="Times New Roman" w:hAnsi="Times New Roman"/>
          <w:sz w:val="24"/>
          <w:szCs w:val="24"/>
          <w:lang w:val="it-IT"/>
        </w:rPr>
        <w:t>mu/</w:t>
      </w:r>
      <w:proofErr w:type="spellStart"/>
      <w:r w:rsidRPr="00A02A54">
        <w:rPr>
          <w:rFonts w:ascii="Times New Roman" w:hAnsi="Times New Roman"/>
          <w:sz w:val="24"/>
          <w:szCs w:val="24"/>
          <w:lang w:val="it-IT"/>
        </w:rPr>
        <w:t>joj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dostavlja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pisana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obavijest</w:t>
      </w:r>
      <w:proofErr w:type="spellEnd"/>
      <w:r w:rsidRPr="0007694A">
        <w:rPr>
          <w:rFonts w:ascii="Times New Roman" w:hAnsi="Times New Roman"/>
          <w:sz w:val="24"/>
          <w:szCs w:val="24"/>
          <w:lang w:val="it-IT"/>
        </w:rPr>
        <w:t>.</w:t>
      </w:r>
    </w:p>
    <w:p w14:paraId="3BF15FC8" w14:textId="77777777" w:rsidR="00F56AF9" w:rsidRPr="0007694A" w:rsidRDefault="00F56AF9" w:rsidP="00F56AF9">
      <w:pPr>
        <w:spacing w:before="0" w:beforeAutospacing="0" w:after="0" w:afterAutospacing="0"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</w:p>
    <w:p w14:paraId="35F45280" w14:textId="6EDB1F4F" w:rsidR="00F56AF9" w:rsidRPr="00EC5781" w:rsidRDefault="00F56AF9" w:rsidP="00F56AF9">
      <w:pPr>
        <w:pStyle w:val="tekst"/>
        <w:spacing w:before="0" w:beforeAutospacing="0" w:after="0" w:afterAutospacing="0"/>
        <w:ind w:firstLine="360"/>
        <w:rPr>
          <w:color w:val="auto"/>
        </w:rPr>
      </w:pPr>
      <w:r w:rsidRPr="00EC5781">
        <w:rPr>
          <w:color w:val="auto"/>
        </w:rPr>
        <w:t xml:space="preserve">Kandidati/kinje koji/e prema posebnim propisima ostvaruju pravo prednosti pri zapošljavanju, dužni/e su u prijavi na </w:t>
      </w:r>
      <w:r w:rsidRPr="001C1180">
        <w:rPr>
          <w:color w:val="auto"/>
        </w:rPr>
        <w:t xml:space="preserve">oglas </w:t>
      </w:r>
      <w:r w:rsidRPr="00EC5781">
        <w:rPr>
          <w:color w:val="auto"/>
        </w:rPr>
        <w:t>pozvati se na to pravo te uz prijavu priložiti svu propisanu dokumentaciju prema posebnom zakonu.</w:t>
      </w:r>
    </w:p>
    <w:p w14:paraId="790DBFFA" w14:textId="480AFF88" w:rsidR="00F56AF9" w:rsidRPr="000F495D" w:rsidRDefault="00F56AF9" w:rsidP="00F56AF9">
      <w:pPr>
        <w:pStyle w:val="tekst"/>
        <w:spacing w:before="0" w:beforeAutospacing="0" w:after="0" w:afterAutospacing="0"/>
        <w:ind w:firstLine="360"/>
        <w:rPr>
          <w:color w:val="auto"/>
        </w:rPr>
      </w:pPr>
      <w:r w:rsidRPr="000F495D">
        <w:rPr>
          <w:color w:val="auto"/>
        </w:rPr>
        <w:t>Kandidat/</w:t>
      </w:r>
      <w:proofErr w:type="spellStart"/>
      <w:r w:rsidRPr="000F495D">
        <w:rPr>
          <w:color w:val="auto"/>
        </w:rPr>
        <w:t>kinja</w:t>
      </w:r>
      <w:proofErr w:type="spellEnd"/>
      <w:r w:rsidRPr="000F495D">
        <w:rPr>
          <w:color w:val="auto"/>
        </w:rPr>
        <w:t xml:space="preserve"> koji/a može ostvariti pravo prednosti pri zapošljavanju </w:t>
      </w:r>
      <w:r w:rsidR="001C1180" w:rsidRPr="000F495D">
        <w:rPr>
          <w:color w:val="auto"/>
        </w:rPr>
        <w:t>sukladno</w:t>
      </w:r>
      <w:r w:rsidRPr="000F495D">
        <w:rPr>
          <w:color w:val="auto"/>
        </w:rPr>
        <w:t xml:space="preserve"> člank</w:t>
      </w:r>
      <w:r w:rsidR="001C1180" w:rsidRPr="000F495D">
        <w:rPr>
          <w:color w:val="auto"/>
        </w:rPr>
        <w:t>u</w:t>
      </w:r>
      <w:r w:rsidRPr="000F495D">
        <w:rPr>
          <w:color w:val="auto"/>
        </w:rPr>
        <w:t xml:space="preserve"> </w:t>
      </w:r>
      <w:r w:rsidRPr="00D4519D">
        <w:rPr>
          <w:color w:val="auto"/>
        </w:rPr>
        <w:t>102.</w:t>
      </w:r>
      <w:r w:rsidRPr="000F495D">
        <w:rPr>
          <w:b/>
          <w:bCs/>
          <w:color w:val="auto"/>
        </w:rPr>
        <w:t xml:space="preserve"> Zakona o hrvatskim braniteljima iz Domovinskog rata i članovima njihovih obitelji</w:t>
      </w:r>
      <w:r w:rsidRPr="000F495D">
        <w:rPr>
          <w:color w:val="auto"/>
        </w:rPr>
        <w:t xml:space="preserve"> (Narodne novine,</w:t>
      </w:r>
      <w:r w:rsidR="00640842" w:rsidRPr="000F495D">
        <w:rPr>
          <w:color w:val="auto"/>
        </w:rPr>
        <w:t xml:space="preserve"> </w:t>
      </w:r>
      <w:r w:rsidRPr="000F495D">
        <w:rPr>
          <w:color w:val="auto"/>
        </w:rPr>
        <w:t>broj</w:t>
      </w:r>
      <w:r w:rsidR="00640842" w:rsidRPr="000F495D">
        <w:rPr>
          <w:color w:val="auto"/>
        </w:rPr>
        <w:t>:</w:t>
      </w:r>
      <w:r w:rsidRPr="000F495D">
        <w:rPr>
          <w:color w:val="auto"/>
        </w:rPr>
        <w:t xml:space="preserve"> 121/17, 98/19, 84/21), </w:t>
      </w:r>
      <w:r w:rsidR="001C1180" w:rsidRPr="000F495D">
        <w:rPr>
          <w:color w:val="auto"/>
        </w:rPr>
        <w:t xml:space="preserve">članku 48. </w:t>
      </w:r>
      <w:r w:rsidR="001C1180" w:rsidRPr="000F495D">
        <w:rPr>
          <w:b/>
          <w:bCs/>
          <w:color w:val="auto"/>
        </w:rPr>
        <w:t xml:space="preserve">Zakona o civilnim stradalnicima iz Domovinskog rata </w:t>
      </w:r>
      <w:r w:rsidR="001C1180" w:rsidRPr="000F495D">
        <w:rPr>
          <w:color w:val="auto"/>
        </w:rPr>
        <w:t>(Narodne novine, broj</w:t>
      </w:r>
      <w:r w:rsidR="00640842" w:rsidRPr="000F495D">
        <w:rPr>
          <w:color w:val="auto"/>
        </w:rPr>
        <w:t xml:space="preserve">: 84/21), </w:t>
      </w:r>
      <w:r w:rsidRPr="000F495D">
        <w:rPr>
          <w:color w:val="auto"/>
        </w:rPr>
        <w:t>člank</w:t>
      </w:r>
      <w:r w:rsidR="00640842" w:rsidRPr="000F495D">
        <w:rPr>
          <w:color w:val="auto"/>
        </w:rPr>
        <w:t>u</w:t>
      </w:r>
      <w:r w:rsidRPr="000F495D">
        <w:rPr>
          <w:color w:val="auto"/>
        </w:rPr>
        <w:t xml:space="preserve"> 48.f  </w:t>
      </w:r>
      <w:r w:rsidRPr="000F495D">
        <w:rPr>
          <w:b/>
          <w:bCs/>
          <w:color w:val="auto"/>
        </w:rPr>
        <w:t>Zakona o zaštiti vojnih i civilnih invalida rata</w:t>
      </w:r>
      <w:r w:rsidRPr="000F495D">
        <w:rPr>
          <w:color w:val="auto"/>
        </w:rPr>
        <w:t xml:space="preserve"> (Narodne novine, broj</w:t>
      </w:r>
      <w:r w:rsidR="00640842" w:rsidRPr="000F495D">
        <w:rPr>
          <w:color w:val="auto"/>
        </w:rPr>
        <w:t>:</w:t>
      </w:r>
      <w:r w:rsidRPr="000F495D">
        <w:rPr>
          <w:color w:val="auto"/>
        </w:rPr>
        <w:t xml:space="preserve"> 33/92, 57/92, 77/92, 27/93, 58/93, 2/94, 76/94, 108/95, 108/96, 82/01, 103/03, 148/13 i 98/19) i člank</w:t>
      </w:r>
      <w:r w:rsidR="003B448C" w:rsidRPr="000F495D">
        <w:rPr>
          <w:color w:val="auto"/>
        </w:rPr>
        <w:t>u</w:t>
      </w:r>
      <w:r w:rsidRPr="000F495D">
        <w:rPr>
          <w:color w:val="auto"/>
        </w:rPr>
        <w:t xml:space="preserve"> 9. </w:t>
      </w:r>
      <w:r w:rsidRPr="000F495D">
        <w:rPr>
          <w:b/>
          <w:bCs/>
          <w:color w:val="auto"/>
        </w:rPr>
        <w:t xml:space="preserve">Zakona o profesionalnoj rehabilitaciji i zapošljavanju osoba s invaliditetom </w:t>
      </w:r>
      <w:r w:rsidRPr="000F495D">
        <w:rPr>
          <w:color w:val="auto"/>
        </w:rPr>
        <w:t>(Narodne novine</w:t>
      </w:r>
      <w:r w:rsidR="003B448C" w:rsidRPr="000F495D">
        <w:rPr>
          <w:color w:val="auto"/>
        </w:rPr>
        <w:t>,</w:t>
      </w:r>
      <w:r w:rsidRPr="000F495D">
        <w:rPr>
          <w:color w:val="auto"/>
        </w:rPr>
        <w:t xml:space="preserve"> broj</w:t>
      </w:r>
      <w:r w:rsidR="003B448C" w:rsidRPr="000F495D">
        <w:rPr>
          <w:color w:val="auto"/>
        </w:rPr>
        <w:t>:</w:t>
      </w:r>
      <w:r w:rsidRPr="000F495D">
        <w:rPr>
          <w:color w:val="auto"/>
        </w:rPr>
        <w:t xml:space="preserve"> 157/13, 152/14, 39/18 i 32/20), dužan/na se u prijavi na </w:t>
      </w:r>
      <w:r w:rsidR="003C62C3" w:rsidRPr="000F495D">
        <w:rPr>
          <w:color w:val="auto"/>
        </w:rPr>
        <w:t xml:space="preserve">oglas </w:t>
      </w:r>
      <w:r w:rsidRPr="000F495D">
        <w:rPr>
          <w:color w:val="auto"/>
        </w:rPr>
        <w:t>pozvati na to pravo te ima prednost u odnosu na ostale kandidate</w:t>
      </w:r>
      <w:r w:rsidR="003B448C" w:rsidRPr="000F495D">
        <w:rPr>
          <w:color w:val="auto"/>
        </w:rPr>
        <w:t>/kinje</w:t>
      </w:r>
      <w:r w:rsidR="00BC4C67" w:rsidRPr="000F495D">
        <w:rPr>
          <w:color w:val="auto"/>
        </w:rPr>
        <w:t xml:space="preserve"> </w:t>
      </w:r>
      <w:r w:rsidRPr="000F495D">
        <w:rPr>
          <w:color w:val="auto"/>
        </w:rPr>
        <w:t xml:space="preserve"> samo pod jednakim uvjetima.</w:t>
      </w:r>
    </w:p>
    <w:p w14:paraId="1F8AE4F7" w14:textId="16596FBB" w:rsidR="00F56AF9" w:rsidRDefault="00F56AF9" w:rsidP="004855A7">
      <w:pPr>
        <w:spacing w:before="0" w:beforeAutospacing="0" w:after="0" w:afterAutospacing="0" w:line="240" w:lineRule="auto"/>
        <w:ind w:firstLine="567"/>
        <w:rPr>
          <w:rFonts w:ascii="Times New Roman" w:hAnsi="Times New Roman"/>
          <w:color w:val="0070C0"/>
          <w:sz w:val="24"/>
          <w:szCs w:val="24"/>
          <w:u w:val="single"/>
        </w:rPr>
      </w:pPr>
      <w:r w:rsidRPr="000F495D">
        <w:rPr>
          <w:rFonts w:ascii="Times New Roman" w:hAnsi="Times New Roman"/>
          <w:sz w:val="24"/>
          <w:szCs w:val="24"/>
        </w:rPr>
        <w:t>Kandidat/</w:t>
      </w:r>
      <w:proofErr w:type="spellStart"/>
      <w:r w:rsidRPr="000F495D">
        <w:rPr>
          <w:rFonts w:ascii="Times New Roman" w:hAnsi="Times New Roman"/>
          <w:sz w:val="24"/>
          <w:szCs w:val="24"/>
        </w:rPr>
        <w:t>kinja</w:t>
      </w:r>
      <w:proofErr w:type="spellEnd"/>
      <w:r w:rsidRPr="000F495D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</w:t>
      </w:r>
      <w:r w:rsidR="00627A9A">
        <w:rPr>
          <w:rFonts w:ascii="Times New Roman" w:hAnsi="Times New Roman"/>
          <w:sz w:val="24"/>
          <w:szCs w:val="24"/>
        </w:rPr>
        <w:t xml:space="preserve"> i 103.</w:t>
      </w:r>
      <w:r w:rsidRPr="000F495D">
        <w:rPr>
          <w:rFonts w:ascii="Times New Roman" w:hAnsi="Times New Roman"/>
          <w:sz w:val="24"/>
          <w:szCs w:val="24"/>
        </w:rPr>
        <w:t xml:space="preserve"> Zakona o hrvatskim braniteljima iz Domovinskog rata i članovima njihovih obitelji</w:t>
      </w:r>
      <w:r w:rsidR="00971A9C" w:rsidRPr="000F495D">
        <w:rPr>
          <w:rFonts w:ascii="Times New Roman" w:hAnsi="Times New Roman"/>
          <w:sz w:val="24"/>
          <w:szCs w:val="24"/>
        </w:rPr>
        <w:t xml:space="preserve"> i člankom 48. Zakona o civilnim stradalnicima iz Domovinskog rata</w:t>
      </w:r>
      <w:r w:rsidRPr="000F495D">
        <w:rPr>
          <w:rFonts w:ascii="Times New Roman" w:hAnsi="Times New Roman"/>
          <w:sz w:val="24"/>
          <w:szCs w:val="24"/>
        </w:rPr>
        <w:t xml:space="preserve">, uz prijavu na </w:t>
      </w:r>
      <w:r w:rsidR="002C5B17" w:rsidRPr="000F495D">
        <w:rPr>
          <w:rFonts w:ascii="Times New Roman" w:hAnsi="Times New Roman"/>
          <w:sz w:val="24"/>
          <w:szCs w:val="24"/>
        </w:rPr>
        <w:t>oglas</w:t>
      </w:r>
      <w:r w:rsidRPr="000F495D">
        <w:rPr>
          <w:rFonts w:ascii="Times New Roman" w:hAnsi="Times New Roman"/>
          <w:sz w:val="24"/>
          <w:szCs w:val="24"/>
        </w:rPr>
        <w:t xml:space="preserve">, pored dokaza o ispunjavanju traženih uvjeta, treba priložiti i sve potrebne dokaze dostupne na poveznici Ministarstva hrvatskih branitelja:  </w:t>
      </w:r>
      <w:hyperlink r:id="rId9" w:history="1">
        <w:r w:rsidR="00AD5630" w:rsidRPr="00972E67">
          <w:rPr>
            <w:rStyle w:val="Hiperveza"/>
            <w:rFonts w:ascii="Times New Roman" w:hAnsi="Times New Roman"/>
            <w:sz w:val="24"/>
            <w:szCs w:val="24"/>
          </w:rPr>
          <w:t>https://branitelji.gov.hr/zaposljavanje-u-drzavnoj-sluzbi/843</w:t>
        </w:r>
      </w:hyperlink>
      <w:r w:rsidR="00AD5630">
        <w:rPr>
          <w:rFonts w:ascii="Times New Roman" w:hAnsi="Times New Roman"/>
          <w:color w:val="0070C0"/>
          <w:sz w:val="24"/>
          <w:szCs w:val="24"/>
          <w:u w:val="single"/>
        </w:rPr>
        <w:t>.</w:t>
      </w:r>
    </w:p>
    <w:p w14:paraId="2E7E970C" w14:textId="77777777" w:rsidR="00F56AF9" w:rsidRPr="000F495D" w:rsidRDefault="00F56AF9" w:rsidP="00F56AF9">
      <w:pPr>
        <w:pStyle w:val="tekst"/>
        <w:spacing w:before="0" w:beforeAutospacing="0" w:after="0" w:afterAutospacing="0"/>
        <w:ind w:firstLine="360"/>
        <w:rPr>
          <w:color w:val="auto"/>
        </w:rPr>
      </w:pPr>
      <w:r w:rsidRPr="000F495D">
        <w:rPr>
          <w:color w:val="auto"/>
        </w:rPr>
        <w:t>Kandidat/</w:t>
      </w:r>
      <w:proofErr w:type="spellStart"/>
      <w:r w:rsidRPr="000F495D">
        <w:rPr>
          <w:color w:val="auto"/>
        </w:rPr>
        <w:t>kinja</w:t>
      </w:r>
      <w:proofErr w:type="spellEnd"/>
      <w:r w:rsidRPr="000F495D">
        <w:rPr>
          <w:color w:val="auto"/>
        </w:rPr>
        <w:t xml:space="preserve"> koji/a se poziva na pravo prednosti pri zapošljavanju sukladno članku </w:t>
      </w:r>
      <w:smartTag w:uri="urn:schemas-microsoft-com:office:smarttags" w:element="metricconverter">
        <w:smartTagPr>
          <w:attr w:name="ProductID" w:val="48. f"/>
        </w:smartTagPr>
        <w:r w:rsidRPr="000F495D">
          <w:rPr>
            <w:color w:val="auto"/>
          </w:rPr>
          <w:t>48. f</w:t>
        </w:r>
      </w:smartTag>
      <w:r w:rsidRPr="000F495D">
        <w:rPr>
          <w:color w:val="auto"/>
        </w:rPr>
        <w:t xml:space="preserve"> Zakona o zaštiti vojnih i civilnih invalida rata, uz prijavu na oglas dužan/a je, pored dokaza o ispunjavanju traženih uvjeta, priložiti i rješenje, odnosno potvrdu iz koje je vidljivo spomenuto pravo, te dokaz o tome na koji je način prestao radni odnos.</w:t>
      </w:r>
    </w:p>
    <w:p w14:paraId="49756D7E" w14:textId="5B0C3F5A" w:rsidR="00F56AF9" w:rsidRPr="000F495D" w:rsidRDefault="00F56AF9" w:rsidP="00F56AF9">
      <w:pPr>
        <w:pStyle w:val="tekst"/>
        <w:spacing w:before="0" w:beforeAutospacing="0" w:after="0" w:afterAutospacing="0"/>
        <w:ind w:firstLine="360"/>
      </w:pPr>
      <w:r w:rsidRPr="000F495D">
        <w:t>Kandidat/</w:t>
      </w:r>
      <w:proofErr w:type="spellStart"/>
      <w:r w:rsidRPr="000F495D">
        <w:t>kinja</w:t>
      </w:r>
      <w:proofErr w:type="spellEnd"/>
      <w:r w:rsidRPr="000F495D">
        <w:t xml:space="preserve"> koji/a se poziva na pravo prednosti pri zapošljavanju u skladu s člankom 9. Zakona o profesionalnoj rehabilitaciji i zapošljavanju osoba s invaliditetom, uz prijavu na </w:t>
      </w:r>
      <w:r w:rsidRPr="000F495D">
        <w:rPr>
          <w:color w:val="auto"/>
        </w:rPr>
        <w:t xml:space="preserve">oglas </w:t>
      </w:r>
      <w:r w:rsidRPr="000F495D">
        <w:t>dužan/a je, pored dokaza o ispunjavanju traženih uvjeta,</w:t>
      </w:r>
      <w:r w:rsidR="006A5956">
        <w:t xml:space="preserve"> </w:t>
      </w:r>
      <w:r w:rsidRPr="000F495D">
        <w:t>priložiti i dokaz o utvrđenom statusu osobe s invaliditetom</w:t>
      </w:r>
      <w:r w:rsidR="005A2F15">
        <w:t xml:space="preserve"> odnosno ostalih dokaza navedenih člankom 9. Zakona</w:t>
      </w:r>
      <w:r w:rsidR="005A2F15" w:rsidRPr="005A2F15">
        <w:t xml:space="preserve"> </w:t>
      </w:r>
      <w:r w:rsidR="005A2F15" w:rsidRPr="000F495D">
        <w:t>o profesionalnoj rehabilitaciji i zapošljavanju osoba s invaliditetom</w:t>
      </w:r>
      <w:r w:rsidR="005A2F15">
        <w:t>.</w:t>
      </w:r>
    </w:p>
    <w:p w14:paraId="100B3446" w14:textId="30BEA82F" w:rsidR="00F56AF9" w:rsidRPr="000F495D" w:rsidRDefault="00F56AF9" w:rsidP="00F56AF9">
      <w:pPr>
        <w:pStyle w:val="tekst"/>
        <w:spacing w:before="0" w:beforeAutospacing="0" w:after="0" w:afterAutospacing="0"/>
      </w:pPr>
      <w:r w:rsidRPr="000F495D">
        <w:t xml:space="preserve"> </w:t>
      </w:r>
    </w:p>
    <w:p w14:paraId="18E10C4B" w14:textId="2EB30EFB" w:rsidR="00F56AF9" w:rsidRPr="000F495D" w:rsidRDefault="00F56AF9" w:rsidP="00F56AF9">
      <w:pPr>
        <w:pStyle w:val="tekst"/>
        <w:spacing w:before="0" w:beforeAutospacing="0" w:after="0" w:afterAutospacing="0"/>
        <w:ind w:firstLine="360"/>
      </w:pPr>
      <w:r w:rsidRPr="000F495D">
        <w:lastRenderedPageBreak/>
        <w:t>Stručno povjerenstvo za provedbu oglasa koje imenuje ravnatelj Javne ustanove utvrđuje popis kandidata/</w:t>
      </w:r>
      <w:proofErr w:type="spellStart"/>
      <w:r w:rsidRPr="000F495D">
        <w:t>kinja</w:t>
      </w:r>
      <w:proofErr w:type="spellEnd"/>
      <w:r w:rsidRPr="000F495D">
        <w:t xml:space="preserve"> prijavljenih na </w:t>
      </w:r>
      <w:r w:rsidR="00C6320B">
        <w:t>o</w:t>
      </w:r>
      <w:r w:rsidRPr="000F495D">
        <w:t>glas koji ispunjavaju formalne uvjete iz oglasa, a čije su prijave pravodobne i potpune te ih upućuju na testiranje.</w:t>
      </w:r>
    </w:p>
    <w:p w14:paraId="0CA148D4" w14:textId="43500686" w:rsidR="00F56AF9" w:rsidRDefault="00F56AF9" w:rsidP="00F56AF9">
      <w:pPr>
        <w:pStyle w:val="tekst"/>
        <w:spacing w:before="0" w:beforeAutospacing="0" w:after="0" w:afterAutospacing="0"/>
        <w:ind w:firstLine="360"/>
      </w:pPr>
      <w:r w:rsidRPr="0007694A">
        <w:t>Testiranje se sastoji od provjere znanja, sposobnosti i vještina kandidata (pisani dio testiranja)</w:t>
      </w:r>
      <w:r w:rsidR="00501A17">
        <w:t xml:space="preserve"> </w:t>
      </w:r>
      <w:r w:rsidR="00531E92">
        <w:t xml:space="preserve"> </w:t>
      </w:r>
      <w:r w:rsidR="00BC2CAC">
        <w:t xml:space="preserve">za obavljanje poslova radnog mjesta iz </w:t>
      </w:r>
      <w:r w:rsidR="00C6320B">
        <w:t>o</w:t>
      </w:r>
      <w:r w:rsidR="00BC2CAC">
        <w:t>glasa, a ovisno o rezultatima ove pisane provjere</w:t>
      </w:r>
      <w:r w:rsidRPr="0007694A">
        <w:t xml:space="preserve"> i razgovor s</w:t>
      </w:r>
      <w:r>
        <w:t>a Stručnim p</w:t>
      </w:r>
      <w:r w:rsidRPr="0007694A">
        <w:t>ovjerenstvom (intervju).</w:t>
      </w:r>
    </w:p>
    <w:p w14:paraId="2273AD9B" w14:textId="0D0B25A0" w:rsidR="00F56AF9" w:rsidRPr="00652318" w:rsidRDefault="00F56AF9" w:rsidP="00F56AF9">
      <w:pPr>
        <w:pStyle w:val="tekst"/>
        <w:spacing w:before="0" w:beforeAutospacing="0" w:after="0" w:afterAutospacing="0"/>
        <w:rPr>
          <w:color w:val="auto"/>
          <w:lang w:val="it-IT"/>
        </w:rPr>
      </w:pPr>
      <w:r w:rsidRPr="0007694A">
        <w:t>Kandidati/kinje bit</w:t>
      </w:r>
      <w:r>
        <w:t xml:space="preserve"> će</w:t>
      </w:r>
      <w:r w:rsidRPr="0007694A">
        <w:t xml:space="preserve"> obaviješteni/e o terminu pisanog testiranja</w:t>
      </w:r>
      <w:r w:rsidR="007D6DE0">
        <w:t xml:space="preserve">, kao i literaturi za pripremu, </w:t>
      </w:r>
      <w:r w:rsidRPr="0007694A">
        <w:t xml:space="preserve">objavom obavijesti na </w:t>
      </w:r>
      <w:proofErr w:type="spellStart"/>
      <w:r w:rsidRPr="004B2AF5">
        <w:rPr>
          <w:color w:val="auto"/>
          <w:lang w:val="it-IT"/>
        </w:rPr>
        <w:t>mrežnoj</w:t>
      </w:r>
      <w:proofErr w:type="spellEnd"/>
      <w:r w:rsidRPr="004B2AF5"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stranici</w:t>
      </w:r>
      <w:proofErr w:type="spellEnd"/>
      <w:r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Javne</w:t>
      </w:r>
      <w:proofErr w:type="spellEnd"/>
      <w:r>
        <w:rPr>
          <w:color w:val="auto"/>
          <w:lang w:val="it-IT"/>
        </w:rPr>
        <w:t xml:space="preserve"> </w:t>
      </w:r>
      <w:proofErr w:type="spellStart"/>
      <w:r>
        <w:rPr>
          <w:color w:val="auto"/>
          <w:lang w:val="it-IT"/>
        </w:rPr>
        <w:t>ustanove</w:t>
      </w:r>
      <w:proofErr w:type="spellEnd"/>
      <w:r>
        <w:rPr>
          <w:color w:val="auto"/>
          <w:lang w:val="it-IT"/>
        </w:rPr>
        <w:t xml:space="preserve"> </w:t>
      </w:r>
      <w:hyperlink r:id="rId10" w:history="1">
        <w:r w:rsidRPr="0007694A">
          <w:rPr>
            <w:rStyle w:val="Hiperveza"/>
          </w:rPr>
          <w:t>https://www.mcdrvu.hr/</w:t>
        </w:r>
      </w:hyperlink>
      <w:r>
        <w:rPr>
          <w:color w:val="auto"/>
          <w:lang w:val="it-IT"/>
        </w:rPr>
        <w:t xml:space="preserve"> </w:t>
      </w:r>
      <w:proofErr w:type="spellStart"/>
      <w:r w:rsidRPr="00F14365">
        <w:rPr>
          <w:color w:val="auto"/>
          <w:lang w:val="it-IT"/>
        </w:rPr>
        <w:t>najmanje</w:t>
      </w:r>
      <w:proofErr w:type="spellEnd"/>
      <w:r w:rsidRPr="00F14365">
        <w:rPr>
          <w:color w:val="auto"/>
          <w:lang w:val="it-IT"/>
        </w:rPr>
        <w:t xml:space="preserve"> 5 (pet) </w:t>
      </w:r>
      <w:proofErr w:type="spellStart"/>
      <w:r w:rsidRPr="00F14365">
        <w:rPr>
          <w:color w:val="auto"/>
          <w:lang w:val="it-IT"/>
        </w:rPr>
        <w:t>dana</w:t>
      </w:r>
      <w:proofErr w:type="spellEnd"/>
      <w:r w:rsidRPr="00F14365">
        <w:rPr>
          <w:color w:val="auto"/>
          <w:lang w:val="it-IT"/>
        </w:rPr>
        <w:t xml:space="preserve"> </w:t>
      </w:r>
      <w:proofErr w:type="spellStart"/>
      <w:r w:rsidRPr="00F14365">
        <w:rPr>
          <w:color w:val="auto"/>
          <w:lang w:val="it-IT"/>
        </w:rPr>
        <w:t>prije</w:t>
      </w:r>
      <w:proofErr w:type="spellEnd"/>
      <w:r w:rsidRPr="00F14365">
        <w:rPr>
          <w:color w:val="auto"/>
          <w:lang w:val="it-IT"/>
        </w:rPr>
        <w:t xml:space="preserve"> </w:t>
      </w:r>
      <w:r w:rsidRPr="0007694A">
        <w:t>testiranja.</w:t>
      </w:r>
    </w:p>
    <w:p w14:paraId="4AD7DCD0" w14:textId="77777777" w:rsidR="00F56AF9" w:rsidRDefault="00F56AF9" w:rsidP="00F56AF9">
      <w:pPr>
        <w:pStyle w:val="Tijeloteksta"/>
        <w:spacing w:before="0" w:beforeAutospacing="0" w:afterAutospacing="0" w:line="240" w:lineRule="auto"/>
        <w:rPr>
          <w:sz w:val="24"/>
        </w:rPr>
      </w:pPr>
      <w:r>
        <w:rPr>
          <w:sz w:val="24"/>
        </w:rPr>
        <w:t xml:space="preserve">     </w:t>
      </w:r>
      <w:r w:rsidRPr="0007694A">
        <w:rPr>
          <w:sz w:val="24"/>
        </w:rPr>
        <w:t>Kandidati/kinje koji/koje su zadovoljili/</w:t>
      </w:r>
      <w:proofErr w:type="spellStart"/>
      <w:r w:rsidRPr="0007694A">
        <w:rPr>
          <w:sz w:val="24"/>
        </w:rPr>
        <w:t>le</w:t>
      </w:r>
      <w:proofErr w:type="spellEnd"/>
      <w:r w:rsidRPr="0007694A">
        <w:rPr>
          <w:sz w:val="24"/>
        </w:rPr>
        <w:t xml:space="preserve"> na provjeri, pristupaju razgovoru s</w:t>
      </w:r>
      <w:r>
        <w:rPr>
          <w:sz w:val="24"/>
        </w:rPr>
        <w:t>a Stručnim  p</w:t>
      </w:r>
      <w:r w:rsidRPr="0007694A">
        <w:rPr>
          <w:sz w:val="24"/>
        </w:rPr>
        <w:t>ovjerenstvom.</w:t>
      </w:r>
    </w:p>
    <w:p w14:paraId="20EC8498" w14:textId="7C97204D" w:rsidR="008D12BC" w:rsidRPr="00D053F8" w:rsidRDefault="008D12BC" w:rsidP="008D12BC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D053F8">
        <w:rPr>
          <w:rFonts w:ascii="Times New Roman" w:hAnsi="Times New Roman"/>
          <w:sz w:val="24"/>
          <w:szCs w:val="24"/>
        </w:rPr>
        <w:t xml:space="preserve">      Za kandidate/kinje koji/e ne pristupe testiranju, smatrat će se da su povukli/e prijavu na oglas i više se ne smatraju kandidatom/</w:t>
      </w:r>
      <w:proofErr w:type="spellStart"/>
      <w:r w:rsidRPr="00D053F8">
        <w:rPr>
          <w:rFonts w:ascii="Times New Roman" w:hAnsi="Times New Roman"/>
          <w:sz w:val="24"/>
          <w:szCs w:val="24"/>
        </w:rPr>
        <w:t>kinjom</w:t>
      </w:r>
      <w:proofErr w:type="spellEnd"/>
      <w:r w:rsidRPr="00D053F8">
        <w:rPr>
          <w:rFonts w:ascii="Times New Roman" w:hAnsi="Times New Roman"/>
          <w:sz w:val="24"/>
          <w:szCs w:val="24"/>
        </w:rPr>
        <w:t>.</w:t>
      </w:r>
    </w:p>
    <w:p w14:paraId="6D004123" w14:textId="3C440C15" w:rsidR="00F56AF9" w:rsidRPr="00EF6EB5" w:rsidRDefault="008D12BC" w:rsidP="008D12BC">
      <w:pPr>
        <w:pStyle w:val="Tijeloteksta"/>
        <w:spacing w:before="0" w:beforeAutospacing="0" w:afterAutospacing="0" w:line="240" w:lineRule="auto"/>
        <w:rPr>
          <w:sz w:val="24"/>
        </w:rPr>
      </w:pPr>
      <w:r>
        <w:rPr>
          <w:color w:val="000000"/>
          <w:spacing w:val="7"/>
          <w:sz w:val="24"/>
        </w:rPr>
        <w:t xml:space="preserve">     </w:t>
      </w:r>
      <w:r w:rsidR="00F56AF9" w:rsidRPr="0007694A">
        <w:rPr>
          <w:color w:val="000000"/>
          <w:spacing w:val="7"/>
          <w:sz w:val="24"/>
        </w:rPr>
        <w:t xml:space="preserve">O rezultatima izbora kandidati/kinje </w:t>
      </w:r>
      <w:r w:rsidR="00F56AF9">
        <w:rPr>
          <w:color w:val="000000"/>
          <w:spacing w:val="7"/>
          <w:sz w:val="24"/>
        </w:rPr>
        <w:t>b</w:t>
      </w:r>
      <w:r w:rsidR="00F56AF9" w:rsidRPr="0007694A">
        <w:rPr>
          <w:color w:val="000000"/>
          <w:spacing w:val="7"/>
          <w:sz w:val="24"/>
        </w:rPr>
        <w:t>it</w:t>
      </w:r>
      <w:r w:rsidR="00F56AF9">
        <w:rPr>
          <w:color w:val="000000"/>
          <w:spacing w:val="7"/>
          <w:sz w:val="24"/>
        </w:rPr>
        <w:t xml:space="preserve"> će</w:t>
      </w:r>
      <w:r w:rsidR="00F56AF9" w:rsidRPr="0007694A">
        <w:rPr>
          <w:color w:val="000000"/>
          <w:spacing w:val="7"/>
          <w:sz w:val="24"/>
        </w:rPr>
        <w:t xml:space="preserve"> </w:t>
      </w:r>
      <w:r w:rsidR="00F56AF9">
        <w:rPr>
          <w:color w:val="000000"/>
          <w:spacing w:val="7"/>
          <w:sz w:val="24"/>
        </w:rPr>
        <w:t>o</w:t>
      </w:r>
      <w:r w:rsidR="00F56AF9" w:rsidRPr="0007694A">
        <w:rPr>
          <w:color w:val="000000"/>
          <w:spacing w:val="7"/>
          <w:sz w:val="24"/>
        </w:rPr>
        <w:t xml:space="preserve">baviješteni/e u roku od 8 dana od donošenja </w:t>
      </w:r>
      <w:r w:rsidR="00F56AF9">
        <w:rPr>
          <w:color w:val="000000"/>
          <w:spacing w:val="7"/>
          <w:sz w:val="24"/>
        </w:rPr>
        <w:t>o</w:t>
      </w:r>
      <w:r w:rsidR="00F56AF9" w:rsidRPr="0007694A">
        <w:rPr>
          <w:color w:val="000000"/>
          <w:spacing w:val="7"/>
          <w:sz w:val="24"/>
        </w:rPr>
        <w:t>dluke o izboru.</w:t>
      </w:r>
    </w:p>
    <w:p w14:paraId="3DCFCE48" w14:textId="77777777" w:rsidR="00F56AF9" w:rsidRPr="0007694A" w:rsidRDefault="00F56AF9" w:rsidP="00F56AF9">
      <w:pPr>
        <w:spacing w:before="0" w:beforeAutospacing="0" w:after="0" w:afterAutospacing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7694A">
        <w:rPr>
          <w:rFonts w:ascii="Times New Roman" w:hAnsi="Times New Roman"/>
          <w:sz w:val="24"/>
          <w:szCs w:val="24"/>
        </w:rPr>
        <w:t>Ako se na Oglas za zapošljavanje prijave osobe koje ne ispunjavaju propisane i objavljene uvjete, odnosno ako prijavljeni kandidati/kinje ne zadovolje u daljnjem postupku selekcije, Javna ustanova može u svakom trenutku svojom odlukom poništiti ovaj Oglas za zapošljavanje.</w:t>
      </w:r>
    </w:p>
    <w:p w14:paraId="18AD4F29" w14:textId="3BBD9EDD" w:rsidR="00F56AF9" w:rsidRPr="008D12BC" w:rsidRDefault="00F56AF9" w:rsidP="008D12BC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44821">
        <w:rPr>
          <w:rFonts w:ascii="Times New Roman" w:hAnsi="Times New Roman"/>
          <w:sz w:val="20"/>
          <w:szCs w:val="20"/>
        </w:rPr>
        <w:t xml:space="preserve"> </w:t>
      </w:r>
      <w:r w:rsidRPr="00E44821">
        <w:rPr>
          <w:rFonts w:ascii="Times New Roman" w:hAnsi="Times New Roman"/>
          <w:sz w:val="20"/>
          <w:szCs w:val="20"/>
        </w:rPr>
        <w:tab/>
        <w:t xml:space="preserve">    </w:t>
      </w:r>
      <w:r w:rsidRPr="00E44821">
        <w:rPr>
          <w:sz w:val="20"/>
          <w:szCs w:val="20"/>
        </w:rPr>
        <w:t xml:space="preserve">        </w:t>
      </w:r>
    </w:p>
    <w:p w14:paraId="4BC2842D" w14:textId="77777777" w:rsidR="00F56AF9" w:rsidRPr="00B95F64" w:rsidRDefault="00F56AF9" w:rsidP="00F56AF9">
      <w:pPr>
        <w:spacing w:before="0" w:beforeAutospacing="0" w:after="0" w:afterAutospacing="0"/>
        <w:rPr>
          <w:rFonts w:ascii="Times New Roman" w:hAnsi="Times New Roman"/>
          <w:color w:val="FF0000"/>
          <w:sz w:val="20"/>
          <w:szCs w:val="20"/>
        </w:rPr>
      </w:pPr>
    </w:p>
    <w:p w14:paraId="0055999A" w14:textId="77777777" w:rsidR="00F56AF9" w:rsidRDefault="00F56AF9" w:rsidP="00F56AF9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48B18FD" w14:textId="0FA86D01" w:rsidR="00F56AF9" w:rsidRPr="008D12BC" w:rsidRDefault="00F56AF9" w:rsidP="00F56AF9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E448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12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01B5C">
        <w:rPr>
          <w:rFonts w:ascii="Times New Roman" w:hAnsi="Times New Roman"/>
          <w:sz w:val="24"/>
          <w:szCs w:val="24"/>
        </w:rPr>
        <w:t xml:space="preserve"> </w:t>
      </w:r>
      <w:r w:rsidRPr="0007694A">
        <w:rPr>
          <w:rFonts w:ascii="Times New Roman" w:hAnsi="Times New Roman"/>
          <w:b/>
          <w:sz w:val="24"/>
          <w:szCs w:val="24"/>
        </w:rPr>
        <w:t>Javna ustanova</w:t>
      </w:r>
    </w:p>
    <w:p w14:paraId="474A9B38" w14:textId="77777777" w:rsidR="00F56AF9" w:rsidRDefault="00F56AF9" w:rsidP="00F56AF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0769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„Memorijalni centar Domovinskog rata Vukovar“</w:t>
      </w:r>
    </w:p>
    <w:p w14:paraId="1431901C" w14:textId="77777777" w:rsidR="00F56AF9" w:rsidRPr="0007694A" w:rsidRDefault="00F56AF9" w:rsidP="00F56AF9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03CEED6E" w14:textId="77777777" w:rsidR="00F56AF9" w:rsidRPr="0007694A" w:rsidRDefault="00F56AF9" w:rsidP="00F56AF9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14:paraId="2317603C" w14:textId="77777777" w:rsidR="00F56AF9" w:rsidRDefault="00F56AF9" w:rsidP="00C542CD">
      <w:pPr>
        <w:pStyle w:val="tekst"/>
        <w:spacing w:before="0" w:beforeAutospacing="0" w:after="0" w:afterAutospacing="0" w:line="276" w:lineRule="auto"/>
        <w:rPr>
          <w:rFonts w:ascii="Book Antiqua" w:hAnsi="Book Antiqua"/>
          <w:color w:val="auto"/>
          <w:sz w:val="22"/>
          <w:szCs w:val="22"/>
        </w:rPr>
      </w:pPr>
    </w:p>
    <w:p w14:paraId="1C531B41" w14:textId="77777777" w:rsidR="00F56AF9" w:rsidRDefault="00F56AF9" w:rsidP="00C542CD">
      <w:pPr>
        <w:pStyle w:val="tekst"/>
        <w:spacing w:before="0" w:beforeAutospacing="0" w:after="0" w:afterAutospacing="0" w:line="276" w:lineRule="auto"/>
        <w:rPr>
          <w:rFonts w:ascii="Book Antiqua" w:hAnsi="Book Antiqua"/>
          <w:color w:val="auto"/>
          <w:sz w:val="22"/>
          <w:szCs w:val="22"/>
        </w:rPr>
      </w:pPr>
    </w:p>
    <w:p w14:paraId="08375579" w14:textId="77777777" w:rsidR="00F56AF9" w:rsidRDefault="00F56AF9" w:rsidP="00C542CD">
      <w:pPr>
        <w:pStyle w:val="tekst"/>
        <w:spacing w:before="0" w:beforeAutospacing="0" w:after="0" w:afterAutospacing="0" w:line="276" w:lineRule="auto"/>
        <w:rPr>
          <w:rFonts w:ascii="Book Antiqua" w:hAnsi="Book Antiqua"/>
          <w:color w:val="auto"/>
          <w:sz w:val="22"/>
          <w:szCs w:val="22"/>
        </w:rPr>
      </w:pPr>
    </w:p>
    <w:p w14:paraId="5E24919C" w14:textId="77777777" w:rsidR="008B50F1" w:rsidRPr="008B50F1" w:rsidRDefault="008B50F1" w:rsidP="008B50F1">
      <w:pPr>
        <w:rPr>
          <w:rFonts w:ascii="Book Antiqua" w:hAnsi="Book Antiqua"/>
        </w:rPr>
      </w:pPr>
    </w:p>
    <w:p w14:paraId="3BF2EB42" w14:textId="77777777" w:rsidR="008B50F1" w:rsidRDefault="008B50F1" w:rsidP="008B50F1">
      <w:pPr>
        <w:rPr>
          <w:rFonts w:ascii="Book Antiqua" w:hAnsi="Book Antiqua"/>
        </w:rPr>
      </w:pPr>
    </w:p>
    <w:p w14:paraId="713817CB" w14:textId="77777777" w:rsidR="00C846E1" w:rsidRPr="008B50F1" w:rsidRDefault="008B50F1" w:rsidP="008B50F1">
      <w:pPr>
        <w:tabs>
          <w:tab w:val="left" w:pos="112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C846E1" w:rsidRPr="008B50F1" w:rsidSect="00940742">
      <w:footerReference w:type="default" r:id="rId11"/>
      <w:headerReference w:type="first" r:id="rId12"/>
      <w:footerReference w:type="first" r:id="rId13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D17A" w14:textId="77777777" w:rsidR="00803CE0" w:rsidRDefault="00803CE0" w:rsidP="00C846E1">
      <w:pPr>
        <w:spacing w:after="0" w:line="240" w:lineRule="auto"/>
      </w:pPr>
      <w:r>
        <w:separator/>
      </w:r>
    </w:p>
  </w:endnote>
  <w:endnote w:type="continuationSeparator" w:id="0">
    <w:p w14:paraId="4C731BBF" w14:textId="77777777" w:rsidR="00803CE0" w:rsidRDefault="00803CE0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C62" w14:textId="77777777" w:rsidR="00C846E1" w:rsidRPr="00F40071" w:rsidRDefault="00C846E1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769D6913" w14:textId="4A3654CA" w:rsidR="003A4E11" w:rsidRPr="00F40071" w:rsidRDefault="003A4E11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 Ive T</w:t>
    </w:r>
    <w:r w:rsidR="00C846E1" w:rsidRPr="00F40071">
      <w:rPr>
        <w:rFonts w:ascii="Arno Pro Light Display" w:hAnsi="Arno Pro Light Display"/>
        <w:sz w:val="16"/>
      </w:rPr>
      <w:t xml:space="preserve">ijardovića  </w:t>
    </w:r>
    <w:r w:rsidR="00555BC8">
      <w:rPr>
        <w:rFonts w:ascii="Arno Pro Light Display" w:hAnsi="Arno Pro Light Display"/>
        <w:sz w:val="16"/>
      </w:rPr>
      <w:t>60</w:t>
    </w:r>
    <w:r w:rsidR="00C846E1"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 xml:space="preserve">32 000 Vukovar 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>Republika Hrvatska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>Tel: +385 (0)32 638 5</w:t>
    </w:r>
    <w:r w:rsidR="00CC2658"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 xml:space="preserve"> Fax: +385 (0)32 638 570 </w:t>
    </w:r>
    <w:r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F40071"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16"/>
      </w:rPr>
      <w:t xml:space="preserve"> </w:t>
    </w:r>
    <w:r w:rsidR="00F40071" w:rsidRPr="00F40071">
      <w:rPr>
        <w:rFonts w:ascii="Arno Pro Light Display" w:hAnsi="Arno Pro Light Display"/>
        <w:sz w:val="16"/>
      </w:rPr>
      <w:t xml:space="preserve">OIB 18534327031  </w:t>
    </w:r>
    <w:r w:rsidR="00F40071" w:rsidRPr="00F40071">
      <w:rPr>
        <w:rFonts w:ascii="Arno Pro Light Display" w:hAnsi="Arno Pro Light Display"/>
        <w:sz w:val="16"/>
      </w:rPr>
      <w:sym w:font="Symbol" w:char="F07C"/>
    </w:r>
    <w:r w:rsidR="00F40071" w:rsidRPr="00F40071">
      <w:rPr>
        <w:rFonts w:ascii="Arno Pro Light Display" w:hAnsi="Arno Pro Light Display"/>
        <w:sz w:val="16"/>
      </w:rPr>
      <w:t xml:space="preserve"> </w:t>
    </w:r>
    <w:r w:rsidR="00C846E1" w:rsidRPr="00F40071">
      <w:rPr>
        <w:rFonts w:ascii="Arno Pro Light Display" w:hAnsi="Arno Pro Light Display"/>
        <w:sz w:val="16"/>
      </w:rPr>
      <w:t xml:space="preserve"> </w:t>
    </w:r>
    <w:r w:rsidR="008C702F">
      <w:rPr>
        <w:rFonts w:ascii="Arno Pro Light Display" w:hAnsi="Arno Pro Light Display"/>
        <w:sz w:val="16"/>
      </w:rPr>
      <w:t>E</w:t>
    </w:r>
    <w:r w:rsidR="00C846E1"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D02" w14:textId="77777777" w:rsidR="00940742" w:rsidRPr="00F40071" w:rsidRDefault="00940742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09336FF0" w14:textId="0223E7D1" w:rsidR="00940742" w:rsidRPr="00F40071" w:rsidRDefault="00940742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 Ive Tijardovića </w:t>
    </w:r>
    <w:r w:rsidR="004513FF"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2B15" w14:textId="77777777" w:rsidR="00803CE0" w:rsidRDefault="00803CE0" w:rsidP="00C846E1">
      <w:pPr>
        <w:spacing w:after="0" w:line="240" w:lineRule="auto"/>
      </w:pPr>
      <w:r>
        <w:separator/>
      </w:r>
    </w:p>
  </w:footnote>
  <w:footnote w:type="continuationSeparator" w:id="0">
    <w:p w14:paraId="4EAA8940" w14:textId="77777777" w:rsidR="00803CE0" w:rsidRDefault="00803CE0" w:rsidP="00C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EFB5" w14:textId="77777777" w:rsidR="00F90B03" w:rsidRDefault="00F90B03" w:rsidP="00F90B03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  <w:lang w:eastAsia="hr-HR"/>
      </w:rPr>
      <w:drawing>
        <wp:inline distT="0" distB="0" distL="0" distR="0" wp14:anchorId="0BA16908" wp14:editId="4A470A7C">
          <wp:extent cx="714285" cy="720000"/>
          <wp:effectExtent l="0" t="0" r="0" b="4445"/>
          <wp:docPr id="123" name="Slika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2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6FE8F" w14:textId="77777777" w:rsidR="007C5F64" w:rsidRDefault="00F90B03" w:rsidP="007C5F64">
    <w:pPr>
      <w:pStyle w:val="Zaglavlje"/>
      <w:spacing w:before="0" w:beforeAutospacing="0" w:afterAutospacing="0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14:paraId="785D40F4" w14:textId="30D57930" w:rsidR="00F90B03" w:rsidRPr="007C5F64" w:rsidRDefault="00F90B03" w:rsidP="007C5F64">
    <w:pPr>
      <w:pStyle w:val="Zaglavlje"/>
      <w:spacing w:before="0" w:beforeAutospacing="0" w:afterAutospacing="0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  <w:sz w:val="24"/>
      </w:rPr>
      <w:t>Domovinskog rata Vukovar</w:t>
    </w:r>
  </w:p>
  <w:p w14:paraId="2C91DB42" w14:textId="77777777" w:rsidR="002B4D56" w:rsidRDefault="002B4D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902"/>
    <w:multiLevelType w:val="hybridMultilevel"/>
    <w:tmpl w:val="35EAB06C"/>
    <w:lvl w:ilvl="0" w:tplc="041A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0D54048D"/>
    <w:multiLevelType w:val="hybridMultilevel"/>
    <w:tmpl w:val="D1C2AD66"/>
    <w:lvl w:ilvl="0" w:tplc="B69AE8F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770C"/>
    <w:multiLevelType w:val="hybridMultilevel"/>
    <w:tmpl w:val="35C64468"/>
    <w:lvl w:ilvl="0" w:tplc="2AAA1B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44E04A2"/>
    <w:multiLevelType w:val="hybridMultilevel"/>
    <w:tmpl w:val="C720D2B6"/>
    <w:lvl w:ilvl="0" w:tplc="D47062B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996321"/>
    <w:multiLevelType w:val="hybridMultilevel"/>
    <w:tmpl w:val="D6620424"/>
    <w:lvl w:ilvl="0" w:tplc="F38AA3A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222BF"/>
    <w:multiLevelType w:val="hybridMultilevel"/>
    <w:tmpl w:val="653E560A"/>
    <w:lvl w:ilvl="0" w:tplc="041A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6" w15:restartNumberingAfterBreak="0">
    <w:nsid w:val="2C5B4F5D"/>
    <w:multiLevelType w:val="hybridMultilevel"/>
    <w:tmpl w:val="E7147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6935"/>
    <w:multiLevelType w:val="hybridMultilevel"/>
    <w:tmpl w:val="775A5B40"/>
    <w:lvl w:ilvl="0" w:tplc="D8B6556C">
      <w:start w:val="2"/>
      <w:numFmt w:val="upperLetter"/>
      <w:lvlText w:val="%1)"/>
      <w:lvlJc w:val="left"/>
      <w:pPr>
        <w:ind w:left="1125" w:hanging="36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0E874CD"/>
    <w:multiLevelType w:val="hybridMultilevel"/>
    <w:tmpl w:val="2D2EA740"/>
    <w:lvl w:ilvl="0" w:tplc="282801E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44D3D0C"/>
    <w:multiLevelType w:val="hybridMultilevel"/>
    <w:tmpl w:val="26C4833A"/>
    <w:lvl w:ilvl="0" w:tplc="4E8CE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F64CD2"/>
    <w:multiLevelType w:val="hybridMultilevel"/>
    <w:tmpl w:val="F114108C"/>
    <w:lvl w:ilvl="0" w:tplc="E1C26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112C"/>
    <w:multiLevelType w:val="hybridMultilevel"/>
    <w:tmpl w:val="B3983B96"/>
    <w:lvl w:ilvl="0" w:tplc="39247D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38868F3"/>
    <w:multiLevelType w:val="hybridMultilevel"/>
    <w:tmpl w:val="B824D3B6"/>
    <w:lvl w:ilvl="0" w:tplc="1BCA9AE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C70FE"/>
    <w:multiLevelType w:val="hybridMultilevel"/>
    <w:tmpl w:val="503ECA2C"/>
    <w:lvl w:ilvl="0" w:tplc="93B6182C">
      <w:start w:val="1"/>
      <w:numFmt w:val="lowerLetter"/>
      <w:lvlText w:val="%1)"/>
      <w:lvlJc w:val="left"/>
      <w:pPr>
        <w:ind w:left="93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A0E4C77"/>
    <w:multiLevelType w:val="hybridMultilevel"/>
    <w:tmpl w:val="369C510C"/>
    <w:lvl w:ilvl="0" w:tplc="44E0B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B567A"/>
    <w:multiLevelType w:val="hybridMultilevel"/>
    <w:tmpl w:val="A456FB3A"/>
    <w:lvl w:ilvl="0" w:tplc="1CE83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BF044B"/>
    <w:multiLevelType w:val="hybridMultilevel"/>
    <w:tmpl w:val="A2F89C16"/>
    <w:lvl w:ilvl="0" w:tplc="F5C42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7E57"/>
    <w:multiLevelType w:val="hybridMultilevel"/>
    <w:tmpl w:val="81262BAC"/>
    <w:lvl w:ilvl="0" w:tplc="AB345AF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DB2698F"/>
    <w:multiLevelType w:val="hybridMultilevel"/>
    <w:tmpl w:val="EA463A98"/>
    <w:lvl w:ilvl="0" w:tplc="CCAEB38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81331E"/>
    <w:multiLevelType w:val="hybridMultilevel"/>
    <w:tmpl w:val="63E0141A"/>
    <w:lvl w:ilvl="0" w:tplc="4330EAE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91D70"/>
    <w:multiLevelType w:val="hybridMultilevel"/>
    <w:tmpl w:val="EC9E133A"/>
    <w:lvl w:ilvl="0" w:tplc="058E52A4">
      <w:start w:val="1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375A2F"/>
    <w:multiLevelType w:val="hybridMultilevel"/>
    <w:tmpl w:val="89F60478"/>
    <w:lvl w:ilvl="0" w:tplc="B338136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8546D"/>
    <w:multiLevelType w:val="hybridMultilevel"/>
    <w:tmpl w:val="E0524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2065B"/>
    <w:multiLevelType w:val="hybridMultilevel"/>
    <w:tmpl w:val="E5E40C5A"/>
    <w:lvl w:ilvl="0" w:tplc="68F4F3A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66232661">
    <w:abstractNumId w:val="16"/>
  </w:num>
  <w:num w:numId="2" w16cid:durableId="1503622691">
    <w:abstractNumId w:val="10"/>
  </w:num>
  <w:num w:numId="3" w16cid:durableId="2029257632">
    <w:abstractNumId w:val="14"/>
  </w:num>
  <w:num w:numId="4" w16cid:durableId="1440492323">
    <w:abstractNumId w:val="11"/>
  </w:num>
  <w:num w:numId="5" w16cid:durableId="586885172">
    <w:abstractNumId w:val="17"/>
  </w:num>
  <w:num w:numId="6" w16cid:durableId="1628510937">
    <w:abstractNumId w:val="13"/>
  </w:num>
  <w:num w:numId="7" w16cid:durableId="1708752094">
    <w:abstractNumId w:val="9"/>
  </w:num>
  <w:num w:numId="8" w16cid:durableId="1993827206">
    <w:abstractNumId w:val="20"/>
  </w:num>
  <w:num w:numId="9" w16cid:durableId="493834157">
    <w:abstractNumId w:val="23"/>
  </w:num>
  <w:num w:numId="10" w16cid:durableId="2085490104">
    <w:abstractNumId w:val="12"/>
  </w:num>
  <w:num w:numId="11" w16cid:durableId="1582445815">
    <w:abstractNumId w:val="5"/>
  </w:num>
  <w:num w:numId="12" w16cid:durableId="1802386152">
    <w:abstractNumId w:val="0"/>
  </w:num>
  <w:num w:numId="13" w16cid:durableId="1929926747">
    <w:abstractNumId w:val="6"/>
  </w:num>
  <w:num w:numId="14" w16cid:durableId="1085152867">
    <w:abstractNumId w:val="22"/>
  </w:num>
  <w:num w:numId="15" w16cid:durableId="1789738325">
    <w:abstractNumId w:val="3"/>
  </w:num>
  <w:num w:numId="16" w16cid:durableId="893583707">
    <w:abstractNumId w:val="8"/>
  </w:num>
  <w:num w:numId="17" w16cid:durableId="1092162368">
    <w:abstractNumId w:val="2"/>
  </w:num>
  <w:num w:numId="18" w16cid:durableId="774136191">
    <w:abstractNumId w:val="15"/>
  </w:num>
  <w:num w:numId="19" w16cid:durableId="1599294107">
    <w:abstractNumId w:val="1"/>
  </w:num>
  <w:num w:numId="20" w16cid:durableId="1161576558">
    <w:abstractNumId w:val="4"/>
  </w:num>
  <w:num w:numId="21" w16cid:durableId="333846050">
    <w:abstractNumId w:val="21"/>
  </w:num>
  <w:num w:numId="22" w16cid:durableId="273906903">
    <w:abstractNumId w:val="19"/>
  </w:num>
  <w:num w:numId="23" w16cid:durableId="587812611">
    <w:abstractNumId w:val="18"/>
  </w:num>
  <w:num w:numId="24" w16cid:durableId="430126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A"/>
    <w:rsid w:val="00005387"/>
    <w:rsid w:val="00012768"/>
    <w:rsid w:val="00013F68"/>
    <w:rsid w:val="000149FF"/>
    <w:rsid w:val="00020B07"/>
    <w:rsid w:val="0002606D"/>
    <w:rsid w:val="000421BB"/>
    <w:rsid w:val="00042A5D"/>
    <w:rsid w:val="00051233"/>
    <w:rsid w:val="00051325"/>
    <w:rsid w:val="000525FD"/>
    <w:rsid w:val="00054E89"/>
    <w:rsid w:val="00056671"/>
    <w:rsid w:val="00057755"/>
    <w:rsid w:val="00067BF0"/>
    <w:rsid w:val="000708BA"/>
    <w:rsid w:val="0008192B"/>
    <w:rsid w:val="00097A43"/>
    <w:rsid w:val="000A6A54"/>
    <w:rsid w:val="000B0FD7"/>
    <w:rsid w:val="000B1B2F"/>
    <w:rsid w:val="000B70F3"/>
    <w:rsid w:val="000C0D72"/>
    <w:rsid w:val="000D3985"/>
    <w:rsid w:val="000D5CB6"/>
    <w:rsid w:val="000E168C"/>
    <w:rsid w:val="000E283A"/>
    <w:rsid w:val="000E3004"/>
    <w:rsid w:val="000E3496"/>
    <w:rsid w:val="000F091E"/>
    <w:rsid w:val="000F0BB7"/>
    <w:rsid w:val="000F495D"/>
    <w:rsid w:val="001069F6"/>
    <w:rsid w:val="0011119E"/>
    <w:rsid w:val="0011157A"/>
    <w:rsid w:val="00116E67"/>
    <w:rsid w:val="00122180"/>
    <w:rsid w:val="00123C8F"/>
    <w:rsid w:val="00130889"/>
    <w:rsid w:val="00133893"/>
    <w:rsid w:val="0013692D"/>
    <w:rsid w:val="00142F21"/>
    <w:rsid w:val="00144228"/>
    <w:rsid w:val="00144CBE"/>
    <w:rsid w:val="001467F6"/>
    <w:rsid w:val="00146818"/>
    <w:rsid w:val="00153643"/>
    <w:rsid w:val="00162DC0"/>
    <w:rsid w:val="00163F48"/>
    <w:rsid w:val="00167D6B"/>
    <w:rsid w:val="001767B4"/>
    <w:rsid w:val="0017789C"/>
    <w:rsid w:val="00183666"/>
    <w:rsid w:val="001843DE"/>
    <w:rsid w:val="0019754A"/>
    <w:rsid w:val="001A01BE"/>
    <w:rsid w:val="001A0616"/>
    <w:rsid w:val="001A7D8B"/>
    <w:rsid w:val="001B0D0D"/>
    <w:rsid w:val="001C1180"/>
    <w:rsid w:val="001C263B"/>
    <w:rsid w:val="001D3101"/>
    <w:rsid w:val="001E675E"/>
    <w:rsid w:val="001E71DE"/>
    <w:rsid w:val="001E78E4"/>
    <w:rsid w:val="001E78F9"/>
    <w:rsid w:val="001F0FF6"/>
    <w:rsid w:val="001F4FB5"/>
    <w:rsid w:val="00203413"/>
    <w:rsid w:val="0021139A"/>
    <w:rsid w:val="00214CF7"/>
    <w:rsid w:val="00225396"/>
    <w:rsid w:val="00232EAF"/>
    <w:rsid w:val="00240AB7"/>
    <w:rsid w:val="00242008"/>
    <w:rsid w:val="00254808"/>
    <w:rsid w:val="00256B50"/>
    <w:rsid w:val="00267874"/>
    <w:rsid w:val="0028614B"/>
    <w:rsid w:val="002B2FF7"/>
    <w:rsid w:val="002B4D56"/>
    <w:rsid w:val="002B5557"/>
    <w:rsid w:val="002B6D26"/>
    <w:rsid w:val="002C1DB0"/>
    <w:rsid w:val="002C59C5"/>
    <w:rsid w:val="002C5B17"/>
    <w:rsid w:val="002E0482"/>
    <w:rsid w:val="002F6B9C"/>
    <w:rsid w:val="003031F3"/>
    <w:rsid w:val="00310F14"/>
    <w:rsid w:val="00315A04"/>
    <w:rsid w:val="00331BC4"/>
    <w:rsid w:val="00332F84"/>
    <w:rsid w:val="0034184F"/>
    <w:rsid w:val="00342E2E"/>
    <w:rsid w:val="00343467"/>
    <w:rsid w:val="00345F7B"/>
    <w:rsid w:val="003556FA"/>
    <w:rsid w:val="00370D33"/>
    <w:rsid w:val="0037266C"/>
    <w:rsid w:val="003764BF"/>
    <w:rsid w:val="00377545"/>
    <w:rsid w:val="00387FD7"/>
    <w:rsid w:val="0039659C"/>
    <w:rsid w:val="00397968"/>
    <w:rsid w:val="003A4E11"/>
    <w:rsid w:val="003A6380"/>
    <w:rsid w:val="003B448C"/>
    <w:rsid w:val="003B5FA6"/>
    <w:rsid w:val="003C10F4"/>
    <w:rsid w:val="003C5CAF"/>
    <w:rsid w:val="003C62C3"/>
    <w:rsid w:val="003D347A"/>
    <w:rsid w:val="003D3A9F"/>
    <w:rsid w:val="003E0433"/>
    <w:rsid w:val="003E65C6"/>
    <w:rsid w:val="003E6ABC"/>
    <w:rsid w:val="003F1222"/>
    <w:rsid w:val="003F2FBD"/>
    <w:rsid w:val="003F7812"/>
    <w:rsid w:val="00401B5C"/>
    <w:rsid w:val="004123BA"/>
    <w:rsid w:val="004145A6"/>
    <w:rsid w:val="00422951"/>
    <w:rsid w:val="0043127B"/>
    <w:rsid w:val="00432827"/>
    <w:rsid w:val="00434BFE"/>
    <w:rsid w:val="004370E1"/>
    <w:rsid w:val="00440760"/>
    <w:rsid w:val="00440A61"/>
    <w:rsid w:val="0044140B"/>
    <w:rsid w:val="00442DED"/>
    <w:rsid w:val="00442E76"/>
    <w:rsid w:val="00445C99"/>
    <w:rsid w:val="004513FF"/>
    <w:rsid w:val="0047152E"/>
    <w:rsid w:val="004730AC"/>
    <w:rsid w:val="00476754"/>
    <w:rsid w:val="0047737A"/>
    <w:rsid w:val="00477F9C"/>
    <w:rsid w:val="00481A80"/>
    <w:rsid w:val="0048314E"/>
    <w:rsid w:val="004855A7"/>
    <w:rsid w:val="00492A91"/>
    <w:rsid w:val="00494947"/>
    <w:rsid w:val="00496F57"/>
    <w:rsid w:val="004A5752"/>
    <w:rsid w:val="004A5938"/>
    <w:rsid w:val="004C2FF8"/>
    <w:rsid w:val="004E44AB"/>
    <w:rsid w:val="004E694C"/>
    <w:rsid w:val="004E789A"/>
    <w:rsid w:val="004E7FC0"/>
    <w:rsid w:val="004F488F"/>
    <w:rsid w:val="004F64E4"/>
    <w:rsid w:val="004F76B0"/>
    <w:rsid w:val="00501A17"/>
    <w:rsid w:val="005059D4"/>
    <w:rsid w:val="00510A57"/>
    <w:rsid w:val="00514400"/>
    <w:rsid w:val="005155B6"/>
    <w:rsid w:val="00517C75"/>
    <w:rsid w:val="00522318"/>
    <w:rsid w:val="005239D6"/>
    <w:rsid w:val="00525DBB"/>
    <w:rsid w:val="00527452"/>
    <w:rsid w:val="00531072"/>
    <w:rsid w:val="00531E92"/>
    <w:rsid w:val="005436AA"/>
    <w:rsid w:val="00555BC8"/>
    <w:rsid w:val="0056046A"/>
    <w:rsid w:val="00560CDC"/>
    <w:rsid w:val="0056333A"/>
    <w:rsid w:val="00563717"/>
    <w:rsid w:val="0057564B"/>
    <w:rsid w:val="005906E2"/>
    <w:rsid w:val="005911A3"/>
    <w:rsid w:val="00594CCE"/>
    <w:rsid w:val="00596778"/>
    <w:rsid w:val="005A2F15"/>
    <w:rsid w:val="005A4854"/>
    <w:rsid w:val="005A492E"/>
    <w:rsid w:val="005B13E2"/>
    <w:rsid w:val="005B2872"/>
    <w:rsid w:val="005B7017"/>
    <w:rsid w:val="005C3CF2"/>
    <w:rsid w:val="005C4BD9"/>
    <w:rsid w:val="005D064E"/>
    <w:rsid w:val="005E14AB"/>
    <w:rsid w:val="005E609E"/>
    <w:rsid w:val="005F4727"/>
    <w:rsid w:val="005F7541"/>
    <w:rsid w:val="00602C66"/>
    <w:rsid w:val="00603E17"/>
    <w:rsid w:val="00606E27"/>
    <w:rsid w:val="00612B34"/>
    <w:rsid w:val="00613622"/>
    <w:rsid w:val="00617A4E"/>
    <w:rsid w:val="00627A9A"/>
    <w:rsid w:val="00635A22"/>
    <w:rsid w:val="00635B64"/>
    <w:rsid w:val="006401CB"/>
    <w:rsid w:val="0064073C"/>
    <w:rsid w:val="00640808"/>
    <w:rsid w:val="00640842"/>
    <w:rsid w:val="00651434"/>
    <w:rsid w:val="006551AA"/>
    <w:rsid w:val="0065676E"/>
    <w:rsid w:val="00665290"/>
    <w:rsid w:val="00673CE1"/>
    <w:rsid w:val="00677678"/>
    <w:rsid w:val="006849FB"/>
    <w:rsid w:val="00686881"/>
    <w:rsid w:val="006A5956"/>
    <w:rsid w:val="006A7BEE"/>
    <w:rsid w:val="006B5A14"/>
    <w:rsid w:val="006C347F"/>
    <w:rsid w:val="006C705B"/>
    <w:rsid w:val="006D6F5C"/>
    <w:rsid w:val="006E1C37"/>
    <w:rsid w:val="006E7F97"/>
    <w:rsid w:val="006F22BB"/>
    <w:rsid w:val="006F37FC"/>
    <w:rsid w:val="006F4292"/>
    <w:rsid w:val="007059EB"/>
    <w:rsid w:val="00705EDC"/>
    <w:rsid w:val="007072CF"/>
    <w:rsid w:val="00714001"/>
    <w:rsid w:val="0073659D"/>
    <w:rsid w:val="0074592F"/>
    <w:rsid w:val="00754B9A"/>
    <w:rsid w:val="007551FA"/>
    <w:rsid w:val="0075559B"/>
    <w:rsid w:val="00773A19"/>
    <w:rsid w:val="0078525F"/>
    <w:rsid w:val="00791C54"/>
    <w:rsid w:val="007B1DFB"/>
    <w:rsid w:val="007B4D1D"/>
    <w:rsid w:val="007C3164"/>
    <w:rsid w:val="007C35F8"/>
    <w:rsid w:val="007C5BFB"/>
    <w:rsid w:val="007C5F64"/>
    <w:rsid w:val="007D6DE0"/>
    <w:rsid w:val="007E33A8"/>
    <w:rsid w:val="008024AD"/>
    <w:rsid w:val="00803CE0"/>
    <w:rsid w:val="00806DC3"/>
    <w:rsid w:val="00812999"/>
    <w:rsid w:val="00812EEA"/>
    <w:rsid w:val="008139C8"/>
    <w:rsid w:val="00813A06"/>
    <w:rsid w:val="00814A28"/>
    <w:rsid w:val="00814A2A"/>
    <w:rsid w:val="008153D6"/>
    <w:rsid w:val="00816692"/>
    <w:rsid w:val="00816E58"/>
    <w:rsid w:val="00825E9C"/>
    <w:rsid w:val="00830C3D"/>
    <w:rsid w:val="00833643"/>
    <w:rsid w:val="00833AE9"/>
    <w:rsid w:val="008724F5"/>
    <w:rsid w:val="00882604"/>
    <w:rsid w:val="008A20D1"/>
    <w:rsid w:val="008A2C76"/>
    <w:rsid w:val="008B12DD"/>
    <w:rsid w:val="008B50F1"/>
    <w:rsid w:val="008B742F"/>
    <w:rsid w:val="008C1874"/>
    <w:rsid w:val="008C3D65"/>
    <w:rsid w:val="008C702F"/>
    <w:rsid w:val="008D12BC"/>
    <w:rsid w:val="008D3514"/>
    <w:rsid w:val="008E000F"/>
    <w:rsid w:val="008E0F87"/>
    <w:rsid w:val="008E211F"/>
    <w:rsid w:val="008F2E75"/>
    <w:rsid w:val="00902144"/>
    <w:rsid w:val="009067EB"/>
    <w:rsid w:val="0091200C"/>
    <w:rsid w:val="009236AF"/>
    <w:rsid w:val="00924B53"/>
    <w:rsid w:val="00933F2E"/>
    <w:rsid w:val="00940742"/>
    <w:rsid w:val="00953855"/>
    <w:rsid w:val="0095461D"/>
    <w:rsid w:val="00954843"/>
    <w:rsid w:val="009563BC"/>
    <w:rsid w:val="0095775D"/>
    <w:rsid w:val="009640A2"/>
    <w:rsid w:val="00965F76"/>
    <w:rsid w:val="00967112"/>
    <w:rsid w:val="00971A9C"/>
    <w:rsid w:val="009859A2"/>
    <w:rsid w:val="00985D60"/>
    <w:rsid w:val="00990467"/>
    <w:rsid w:val="00990DB0"/>
    <w:rsid w:val="00990E5A"/>
    <w:rsid w:val="00991EE4"/>
    <w:rsid w:val="009965DB"/>
    <w:rsid w:val="009C0EE0"/>
    <w:rsid w:val="009C3367"/>
    <w:rsid w:val="009C3CC0"/>
    <w:rsid w:val="009C3D9E"/>
    <w:rsid w:val="009C4360"/>
    <w:rsid w:val="009C5512"/>
    <w:rsid w:val="009C7FEB"/>
    <w:rsid w:val="009E6F98"/>
    <w:rsid w:val="009F19C7"/>
    <w:rsid w:val="009F36FB"/>
    <w:rsid w:val="00A019F8"/>
    <w:rsid w:val="00A05AFD"/>
    <w:rsid w:val="00A152A7"/>
    <w:rsid w:val="00A1661F"/>
    <w:rsid w:val="00A221EF"/>
    <w:rsid w:val="00A22FA2"/>
    <w:rsid w:val="00A3208B"/>
    <w:rsid w:val="00A42AEB"/>
    <w:rsid w:val="00A43928"/>
    <w:rsid w:val="00A52444"/>
    <w:rsid w:val="00A53AEB"/>
    <w:rsid w:val="00A5421D"/>
    <w:rsid w:val="00A54BE1"/>
    <w:rsid w:val="00A57A37"/>
    <w:rsid w:val="00A66C59"/>
    <w:rsid w:val="00A67F12"/>
    <w:rsid w:val="00A75184"/>
    <w:rsid w:val="00A804A0"/>
    <w:rsid w:val="00A86755"/>
    <w:rsid w:val="00A87C17"/>
    <w:rsid w:val="00AA4378"/>
    <w:rsid w:val="00AB1450"/>
    <w:rsid w:val="00AB60DC"/>
    <w:rsid w:val="00AC0CF5"/>
    <w:rsid w:val="00AC2BAD"/>
    <w:rsid w:val="00AD4D45"/>
    <w:rsid w:val="00AD51F7"/>
    <w:rsid w:val="00AD5630"/>
    <w:rsid w:val="00AE45CB"/>
    <w:rsid w:val="00AF0950"/>
    <w:rsid w:val="00AF234D"/>
    <w:rsid w:val="00B00365"/>
    <w:rsid w:val="00B024CF"/>
    <w:rsid w:val="00B067A3"/>
    <w:rsid w:val="00B1214B"/>
    <w:rsid w:val="00B123A3"/>
    <w:rsid w:val="00B125DD"/>
    <w:rsid w:val="00B209C5"/>
    <w:rsid w:val="00B2676A"/>
    <w:rsid w:val="00B32FC9"/>
    <w:rsid w:val="00B43394"/>
    <w:rsid w:val="00B62E14"/>
    <w:rsid w:val="00B632EE"/>
    <w:rsid w:val="00B6608F"/>
    <w:rsid w:val="00B727CE"/>
    <w:rsid w:val="00B7799F"/>
    <w:rsid w:val="00B9015A"/>
    <w:rsid w:val="00BA51EE"/>
    <w:rsid w:val="00BA623D"/>
    <w:rsid w:val="00BA78D2"/>
    <w:rsid w:val="00BC2CAC"/>
    <w:rsid w:val="00BC3273"/>
    <w:rsid w:val="00BC4C67"/>
    <w:rsid w:val="00BC6E3E"/>
    <w:rsid w:val="00BD1D2E"/>
    <w:rsid w:val="00BD1FAD"/>
    <w:rsid w:val="00BD6D40"/>
    <w:rsid w:val="00BE72F6"/>
    <w:rsid w:val="00BF1D05"/>
    <w:rsid w:val="00C0046A"/>
    <w:rsid w:val="00C0463D"/>
    <w:rsid w:val="00C32831"/>
    <w:rsid w:val="00C34188"/>
    <w:rsid w:val="00C36E51"/>
    <w:rsid w:val="00C371EC"/>
    <w:rsid w:val="00C4244D"/>
    <w:rsid w:val="00C4449E"/>
    <w:rsid w:val="00C44FD8"/>
    <w:rsid w:val="00C5376B"/>
    <w:rsid w:val="00C542CD"/>
    <w:rsid w:val="00C572A1"/>
    <w:rsid w:val="00C6320B"/>
    <w:rsid w:val="00C65186"/>
    <w:rsid w:val="00C71142"/>
    <w:rsid w:val="00C726DB"/>
    <w:rsid w:val="00C752E2"/>
    <w:rsid w:val="00C817DB"/>
    <w:rsid w:val="00C846E1"/>
    <w:rsid w:val="00C84D74"/>
    <w:rsid w:val="00C858D1"/>
    <w:rsid w:val="00C939CA"/>
    <w:rsid w:val="00C945BC"/>
    <w:rsid w:val="00CA44E8"/>
    <w:rsid w:val="00CA4B49"/>
    <w:rsid w:val="00CA71C6"/>
    <w:rsid w:val="00CB6FC9"/>
    <w:rsid w:val="00CC0655"/>
    <w:rsid w:val="00CC0E45"/>
    <w:rsid w:val="00CC2658"/>
    <w:rsid w:val="00CD70BA"/>
    <w:rsid w:val="00CE261F"/>
    <w:rsid w:val="00CE2C8E"/>
    <w:rsid w:val="00CE2DD6"/>
    <w:rsid w:val="00CF40A5"/>
    <w:rsid w:val="00CF4102"/>
    <w:rsid w:val="00CF47A1"/>
    <w:rsid w:val="00D0185F"/>
    <w:rsid w:val="00D0321A"/>
    <w:rsid w:val="00D053F8"/>
    <w:rsid w:val="00D05412"/>
    <w:rsid w:val="00D05B65"/>
    <w:rsid w:val="00D164C1"/>
    <w:rsid w:val="00D20F53"/>
    <w:rsid w:val="00D2174F"/>
    <w:rsid w:val="00D32F10"/>
    <w:rsid w:val="00D341D4"/>
    <w:rsid w:val="00D41A9A"/>
    <w:rsid w:val="00D41D4B"/>
    <w:rsid w:val="00D4519D"/>
    <w:rsid w:val="00D47AF9"/>
    <w:rsid w:val="00D5084D"/>
    <w:rsid w:val="00D60F0F"/>
    <w:rsid w:val="00D6537B"/>
    <w:rsid w:val="00D658B5"/>
    <w:rsid w:val="00D678D1"/>
    <w:rsid w:val="00D70003"/>
    <w:rsid w:val="00D759BF"/>
    <w:rsid w:val="00D80720"/>
    <w:rsid w:val="00D84617"/>
    <w:rsid w:val="00D92566"/>
    <w:rsid w:val="00DA2165"/>
    <w:rsid w:val="00DC1876"/>
    <w:rsid w:val="00DC4B3D"/>
    <w:rsid w:val="00DC7B1F"/>
    <w:rsid w:val="00DD2883"/>
    <w:rsid w:val="00DE301F"/>
    <w:rsid w:val="00DE446D"/>
    <w:rsid w:val="00DE69FF"/>
    <w:rsid w:val="00DF263F"/>
    <w:rsid w:val="00DF6056"/>
    <w:rsid w:val="00DF74C9"/>
    <w:rsid w:val="00E00589"/>
    <w:rsid w:val="00E0278E"/>
    <w:rsid w:val="00E04CAF"/>
    <w:rsid w:val="00E068FD"/>
    <w:rsid w:val="00E105EC"/>
    <w:rsid w:val="00E27EBE"/>
    <w:rsid w:val="00E33B6A"/>
    <w:rsid w:val="00E439A0"/>
    <w:rsid w:val="00E74A12"/>
    <w:rsid w:val="00E75BA4"/>
    <w:rsid w:val="00E75C63"/>
    <w:rsid w:val="00E76023"/>
    <w:rsid w:val="00E8418D"/>
    <w:rsid w:val="00E846F0"/>
    <w:rsid w:val="00EA4D4C"/>
    <w:rsid w:val="00EA717B"/>
    <w:rsid w:val="00EA7654"/>
    <w:rsid w:val="00EB079B"/>
    <w:rsid w:val="00EB24C2"/>
    <w:rsid w:val="00EB5B9B"/>
    <w:rsid w:val="00EB5FC3"/>
    <w:rsid w:val="00ED27E4"/>
    <w:rsid w:val="00EE4D1E"/>
    <w:rsid w:val="00EE6458"/>
    <w:rsid w:val="00EF4669"/>
    <w:rsid w:val="00EF555A"/>
    <w:rsid w:val="00EF58E5"/>
    <w:rsid w:val="00F14456"/>
    <w:rsid w:val="00F15E35"/>
    <w:rsid w:val="00F20FEC"/>
    <w:rsid w:val="00F22C18"/>
    <w:rsid w:val="00F33348"/>
    <w:rsid w:val="00F36048"/>
    <w:rsid w:val="00F40071"/>
    <w:rsid w:val="00F44A17"/>
    <w:rsid w:val="00F56AF9"/>
    <w:rsid w:val="00F60925"/>
    <w:rsid w:val="00F637B6"/>
    <w:rsid w:val="00F66D5D"/>
    <w:rsid w:val="00F6784B"/>
    <w:rsid w:val="00F70A02"/>
    <w:rsid w:val="00F7458E"/>
    <w:rsid w:val="00F77543"/>
    <w:rsid w:val="00F8009F"/>
    <w:rsid w:val="00F84F4D"/>
    <w:rsid w:val="00F86209"/>
    <w:rsid w:val="00F875A3"/>
    <w:rsid w:val="00F90273"/>
    <w:rsid w:val="00F90B03"/>
    <w:rsid w:val="00F9454B"/>
    <w:rsid w:val="00FA0B03"/>
    <w:rsid w:val="00FA711B"/>
    <w:rsid w:val="00FA7C52"/>
    <w:rsid w:val="00FC5477"/>
    <w:rsid w:val="00FE0EDF"/>
    <w:rsid w:val="00FF0776"/>
    <w:rsid w:val="00FF2A58"/>
    <w:rsid w:val="00FF4CEF"/>
    <w:rsid w:val="00FF73F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7D4E021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3A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"/>
    <w:rsid w:val="000E283A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0E283A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E283A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E283A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71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D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drvu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cdrvu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5C45-890F-4F65-9204-3EA54C7A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03</dc:creator>
  <cp:keywords/>
  <dc:description/>
  <cp:lastModifiedBy>Korisnik</cp:lastModifiedBy>
  <cp:revision>551</cp:revision>
  <cp:lastPrinted>2022-07-20T08:46:00Z</cp:lastPrinted>
  <dcterms:created xsi:type="dcterms:W3CDTF">2015-12-10T07:32:00Z</dcterms:created>
  <dcterms:modified xsi:type="dcterms:W3CDTF">2022-07-20T11:59:00Z</dcterms:modified>
</cp:coreProperties>
</file>